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pacing w:val="100"/>
          <w:sz w:val="44"/>
          <w:szCs w:val="44"/>
        </w:rPr>
      </w:pPr>
      <w:r>
        <w:rPr>
          <w:rFonts w:hint="default" w:ascii="方正小标宋简体" w:hAnsi="宋体" w:eastAsia="方正小标宋简体" w:cs="Times New Roman"/>
          <w:spacing w:val="100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-307340</wp:posOffset>
                </wp:positionV>
                <wp:extent cx="1371600" cy="466725"/>
                <wp:effectExtent l="4445" t="4445" r="1460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国标黑体" w:hAnsi="国标黑体" w:eastAsia="国标黑体" w:cs="国标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国标黑体" w:hAnsi="国标黑体" w:eastAsia="国标黑体" w:cs="国标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2pt;margin-top:-24.2pt;height:36.75pt;width:108pt;z-index:251659264;mso-width-relative:page;mso-height-relative:page;" fillcolor="#FFFFFF" filled="t" stroked="t" coordsize="21600,21600" o:gfxdata="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tA6K/1gAAAAoBAAAPAAAAAAAAAAEAIAAAACIAAABkcnMv&#10;ZG93bnJldi54bWxQSwECFAAUAAAACACHTuJAH5gEnAUCAAA2BAAADgAAAAAAAAABACAAAAAlAQAA&#10;ZHJzL2Uyb0RvYy54bWxQSwUGAAAAAAYABgBZAQAAnAUAAAAA&#10;">
                <v:path/>
                <v:fill on="t" focussize="0,0"/>
                <v:stroke color="#FFFFF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国标黑体" w:hAnsi="国标黑体" w:eastAsia="国标黑体" w:cs="国标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国标黑体" w:hAnsi="国标黑体" w:eastAsia="国标黑体" w:cs="国标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lang w:val="en-US" w:eastAsia="zh-CN"/>
        </w:rPr>
        <w:t>公开选调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宋体" w:eastAsia="方正小标宋简体"/>
          <w:spacing w:val="100"/>
          <w:sz w:val="44"/>
          <w:szCs w:val="44"/>
          <w:lang w:eastAsia="zh-CN"/>
        </w:rPr>
        <w:t>人员</w:t>
      </w:r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lang w:eastAsia="zh-CN"/>
        </w:rPr>
        <w:t>报名表</w:t>
      </w:r>
    </w:p>
    <w:tbl>
      <w:tblPr>
        <w:tblStyle w:val="4"/>
        <w:tblW w:w="97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1065"/>
        <w:gridCol w:w="1275"/>
        <w:gridCol w:w="900"/>
        <w:gridCol w:w="780"/>
        <w:gridCol w:w="1095"/>
        <w:gridCol w:w="885"/>
        <w:gridCol w:w="1668"/>
        <w:gridCol w:w="3"/>
        <w:gridCol w:w="1"/>
        <w:gridCol w:w="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567" w:hRule="atLeast"/>
          <w:jc w:val="center"/>
        </w:trPr>
        <w:tc>
          <w:tcPr>
            <w:tcW w:w="2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(  岁)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1672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lang w:eastAsia="zh-CN"/>
              </w:rPr>
              <w:t>照片（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1寸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567" w:hRule="atLeast"/>
          <w:jc w:val="center"/>
        </w:trPr>
        <w:tc>
          <w:tcPr>
            <w:tcW w:w="2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民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籍  贯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567" w:hRule="atLeast"/>
          <w:jc w:val="center"/>
        </w:trPr>
        <w:tc>
          <w:tcPr>
            <w:tcW w:w="2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入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党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时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间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作时间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健康状况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567" w:hRule="atLeast"/>
          <w:jc w:val="center"/>
        </w:trPr>
        <w:tc>
          <w:tcPr>
            <w:tcW w:w="2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000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2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cantSplit/>
          <w:trHeight w:val="567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先前工作单位及职务</w:t>
            </w:r>
          </w:p>
        </w:tc>
        <w:tc>
          <w:tcPr>
            <w:tcW w:w="767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cantSplit/>
          <w:trHeight w:val="567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  <w:t>现工作单位性质</w:t>
            </w:r>
          </w:p>
        </w:tc>
        <w:tc>
          <w:tcPr>
            <w:tcW w:w="23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本人岗位性质</w:t>
            </w:r>
          </w:p>
        </w:tc>
        <w:tc>
          <w:tcPr>
            <w:tcW w:w="365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cantSplit/>
          <w:trHeight w:val="567" w:hRule="atLeast"/>
          <w:jc w:val="center"/>
        </w:trPr>
        <w:tc>
          <w:tcPr>
            <w:tcW w:w="20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进入机关或事业单位时间</w:t>
            </w:r>
          </w:p>
        </w:tc>
        <w:tc>
          <w:tcPr>
            <w:tcW w:w="23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进入机关事业单位方式</w:t>
            </w:r>
          </w:p>
        </w:tc>
        <w:tc>
          <w:tcPr>
            <w:tcW w:w="365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学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学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位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教  育</w:t>
            </w:r>
          </w:p>
        </w:tc>
        <w:tc>
          <w:tcPr>
            <w:tcW w:w="21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系及专业</w:t>
            </w:r>
          </w:p>
        </w:tc>
        <w:tc>
          <w:tcPr>
            <w:tcW w:w="255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" w:type="dxa"/>
          <w:cantSplit/>
          <w:trHeight w:val="115" w:hRule="atLeast"/>
          <w:jc w:val="center"/>
        </w:trPr>
        <w:tc>
          <w:tcPr>
            <w:tcW w:w="204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教  育</w:t>
            </w:r>
          </w:p>
        </w:tc>
        <w:tc>
          <w:tcPr>
            <w:tcW w:w="21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系及专业</w:t>
            </w:r>
          </w:p>
        </w:tc>
        <w:tc>
          <w:tcPr>
            <w:tcW w:w="2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11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联系电话（手机、座机）</w:t>
            </w:r>
          </w:p>
        </w:tc>
        <w:tc>
          <w:tcPr>
            <w:tcW w:w="6608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5916" w:hRule="atLeast"/>
          <w:jc w:val="center"/>
        </w:trPr>
        <w:tc>
          <w:tcPr>
            <w:tcW w:w="2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历</w:t>
            </w:r>
          </w:p>
        </w:tc>
        <w:tc>
          <w:tcPr>
            <w:tcW w:w="7672" w:type="dxa"/>
            <w:gridSpan w:val="9"/>
            <w:noWrap w:val="0"/>
            <w:vAlign w:val="center"/>
          </w:tcPr>
          <w:p>
            <w:pPr>
              <w:autoSpaceDE w:val="0"/>
              <w:spacing w:line="360" w:lineRule="exact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20" w:lineRule="exact"/>
      </w:pPr>
    </w:p>
    <w:tbl>
      <w:tblPr>
        <w:tblStyle w:val="4"/>
        <w:tblpPr w:leftFromText="180" w:rightFromText="180" w:vertAnchor="page" w:tblpXSpec="center" w:tblpY="1897"/>
        <w:tblW w:w="980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51"/>
        <w:gridCol w:w="1104"/>
        <w:gridCol w:w="1360"/>
        <w:gridCol w:w="882"/>
        <w:gridCol w:w="937"/>
        <w:gridCol w:w="38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宋体" w:eastAsia="宋体" w:cs="Times New Roman"/>
                <w:sz w:val="28"/>
                <w:szCs w:val="28"/>
              </w:rPr>
            </w:pPr>
            <w:r>
              <w:rPr>
                <w:rFonts w:ascii="Times New Roman" w:hAnsi="宋体" w:eastAsia="宋体" w:cs="Times New Roman"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Times New Roman" w:hAnsi="宋体" w:eastAsia="宋体" w:cs="Times New Roman"/>
                <w:sz w:val="28"/>
                <w:szCs w:val="28"/>
              </w:rPr>
            </w:pPr>
            <w:r>
              <w:rPr>
                <w:rFonts w:ascii="Times New Roman" w:hAnsi="宋体" w:eastAsia="宋体" w:cs="Times New Roman"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Times New Roman" w:hAnsi="宋体" w:eastAsia="宋体" w:cs="Times New Roman"/>
                <w:sz w:val="28"/>
                <w:szCs w:val="28"/>
              </w:rPr>
            </w:pPr>
            <w:r>
              <w:rPr>
                <w:rFonts w:ascii="Times New Roman" w:hAnsi="宋体" w:eastAsia="宋体" w:cs="Times New Roman"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Times New Roman" w:hAnsi="宋体" w:eastAsia="宋体" w:cs="Times New Roman"/>
                <w:sz w:val="28"/>
                <w:szCs w:val="28"/>
              </w:rPr>
            </w:pPr>
            <w:r>
              <w:rPr>
                <w:rFonts w:ascii="Times New Roman" w:hAnsi="宋体" w:eastAsia="宋体" w:cs="Times New Roman"/>
                <w:sz w:val="28"/>
                <w:szCs w:val="28"/>
              </w:rPr>
              <w:t>况</w:t>
            </w:r>
          </w:p>
        </w:tc>
        <w:tc>
          <w:tcPr>
            <w:tcW w:w="8983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spacing w:beforeAutospacing="0" w:after="60" w:afterLines="19" w:afterAutospacing="0" w:line="300" w:lineRule="exact"/>
              <w:ind w:left="0" w:leftChars="0" w:right="0" w:rightChars="0" w:firstLine="39" w:firstLineChars="14"/>
              <w:jc w:val="center"/>
              <w:rPr>
                <w:rFonts w:hint="default" w:ascii="Times New Roman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  <w:lang w:val="en-US" w:eastAsia="zh-CN"/>
              </w:rPr>
              <w:t>近三年考核结果</w:t>
            </w:r>
          </w:p>
        </w:tc>
        <w:tc>
          <w:tcPr>
            <w:tcW w:w="8983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宋体" w:eastAsia="宋体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宋体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系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1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名</w:t>
            </w:r>
          </w:p>
        </w:tc>
        <w:tc>
          <w:tcPr>
            <w:tcW w:w="13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出生年月</w:t>
            </w:r>
          </w:p>
        </w:tc>
        <w:tc>
          <w:tcPr>
            <w:tcW w:w="8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政治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面貌</w:t>
            </w: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作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单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位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及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insoku w:val="0"/>
              <w:spacing w:line="320" w:lineRule="exact"/>
              <w:jc w:val="both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kern w:val="0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insoku w:val="0"/>
              <w:spacing w:line="320" w:lineRule="exact"/>
              <w:jc w:val="both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eastAsia="宋体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eastAsia="宋体"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8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呈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报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单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位</w:t>
            </w:r>
          </w:p>
        </w:tc>
        <w:tc>
          <w:tcPr>
            <w:tcW w:w="898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</w:t>
            </w: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sz w:val="28"/>
                <w:szCs w:val="28"/>
                <w:lang w:val="en-US" w:eastAsia="zh-CN"/>
              </w:rPr>
              <w:t>所在单位意见</w:t>
            </w:r>
          </w:p>
        </w:tc>
        <w:tc>
          <w:tcPr>
            <w:tcW w:w="4197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3920" w:firstLineChars="1400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3920" w:firstLineChars="1400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3920" w:firstLineChars="1400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(</w:t>
            </w:r>
            <w:r>
              <w:rPr>
                <w:rFonts w:hAnsi="宋体"/>
                <w:sz w:val="28"/>
                <w:szCs w:val="28"/>
              </w:rPr>
              <w:t>盖章</w:t>
            </w:r>
            <w:r>
              <w:rPr>
                <w:sz w:val="28"/>
                <w:szCs w:val="28"/>
              </w:rPr>
              <w:t>)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sz w:val="28"/>
                <w:szCs w:val="28"/>
                <w:lang w:val="en-US" w:eastAsia="zh-CN"/>
              </w:rPr>
              <w:t>主管部门意见</w:t>
            </w:r>
          </w:p>
        </w:tc>
        <w:tc>
          <w:tcPr>
            <w:tcW w:w="38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</w:t>
            </w: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</w:t>
            </w:r>
          </w:p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(</w:t>
            </w:r>
            <w:r>
              <w:rPr>
                <w:rFonts w:hAnsi="宋体"/>
                <w:sz w:val="28"/>
                <w:szCs w:val="28"/>
              </w:rPr>
              <w:t>盖章</w:t>
            </w:r>
            <w:r>
              <w:rPr>
                <w:sz w:val="28"/>
                <w:szCs w:val="28"/>
              </w:rPr>
              <w:t>)</w:t>
            </w:r>
          </w:p>
          <w:p>
            <w:pPr>
              <w:spacing w:line="3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注：1现工作单位性质为：全额预算事业单位。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2.占编性质为：全额预算事业编制。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3进入事业单位方式：通过公开招聘进入事业单位的，填写：“公开招聘”，通过“调动”进入事业单位的，填写“人员调动”，其他情形的填写为“其他”。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4.家庭主要成员及重要社会关系填写父母、配偶、子女、配偶父母和亲戚中担任科级以上领导人员。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5.加盖公章要求：事业单位人员“所在单位意见”为具体事业单位公章，“主管部门意见”为主管部门公章。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6.电子照片要求：近期、正面、免冠头像、红底彩色、1寸、jpg格式，上传到《公开选调工作人员报名表》照片粘贴处。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7.个人签名手写，其他内容电脑录入并用A4纸正反面打印该表一式三份。</w:t>
      </w:r>
    </w:p>
    <w:p/>
    <w:sectPr>
      <w:footerReference r:id="rId3" w:type="default"/>
      <w:pgSz w:w="11906" w:h="16838"/>
      <w:pgMar w:top="1701" w:right="1531" w:bottom="1701" w:left="1531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2026-07-30T08:19:21Z</dcterms:created>
  <dc:creator>Administrator</dc:creator>
  <cp:lastModifiedBy>Administrator</cp:lastModifiedBy>
  <dcterms:modified xsi:type="dcterms:W3CDTF">2026-07-30T08:21:46Z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6017FED3A11C4077ADC08C4656C32BF0</vt:lpwstr>
  </property>
</Properties>
</file>