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both"/>
        <w:rPr>
          <w:rFonts w:ascii="Times New Roman" w:hAnsi="Times New Roman" w:eastAsia="方正小标宋简体" w:cs="Times New Roman"/>
          <w:kern w:val="21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kern w:val="21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1"/>
          <w:sz w:val="44"/>
          <w:szCs w:val="44"/>
        </w:rPr>
        <w:t>城固县人民政府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kern w:val="21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1"/>
          <w:sz w:val="44"/>
          <w:szCs w:val="44"/>
        </w:rPr>
        <w:t>2023年政府信息公开工作年度报告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1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1"/>
          <w:sz w:val="32"/>
          <w:szCs w:val="32"/>
        </w:rPr>
      </w:pPr>
      <w:r>
        <w:rPr>
          <w:rFonts w:ascii="Times New Roman" w:hAnsi="Times New Roman" w:eastAsia="仿宋_GB2312" w:cs="Times New Roman"/>
          <w:kern w:val="21"/>
          <w:sz w:val="32"/>
          <w:szCs w:val="32"/>
        </w:rPr>
        <w:t>依据《中华人民共和国政府信息公开条例》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以下简称《条例》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第五十条规定，编制城固县人民政府2023年政府信息公开工作年度报告。本报告中所列数据统计期限自2023年1月1日起至2023年12月31日止。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一、总体情况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（一）主动公开情况。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紧扣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政府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工作实际和群众需求，对照省市政务公开工作绩效评估指标，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坚持“公开为原则、不公开为例外”，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规范设置政府网站政策文件、决策公开、督查检查、政府采购、人事信息等26大类栏目，</w:t>
      </w:r>
      <w:r>
        <w:rPr>
          <w:rFonts w:ascii="Times New Roman" w:hAnsi="Times New Roman" w:eastAsia="仿宋_GB2312" w:cs="Times New Roman"/>
          <w:sz w:val="32"/>
          <w:szCs w:val="32"/>
        </w:rPr>
        <w:t>编制发布政务服务事项基本目录，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依托县政务大厅、5个分中心、17个镇（街道）便民服务中心和272个村（社区）便民服务站，灵活设置</w:t>
      </w:r>
      <w:r>
        <w:rPr>
          <w:rFonts w:ascii="Times New Roman" w:hAnsi="Times New Roman" w:eastAsia="仿宋_GB2312" w:cs="Times New Roman"/>
          <w:sz w:val="32"/>
          <w:szCs w:val="32"/>
        </w:rPr>
        <w:t>政务公开专区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，协同56个政务新媒体主办单位，及时公开各类政务信息7000余条、网站访问量202万次以上。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kern w:val="21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（二）依申请公开办理情况。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严格按照《条例》和《陕西省政府信息依申请公开答复示范文本》规定，畅通现场、信函、网络申请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信息公开渠道，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全年收到依申请公开14件，其中网上申请13件、邮寄申请1件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予以公开9件、部分公开3件、本机关不掌握相关政府信息无法提供1件、结转下年度继续办理1件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没有政府信息公开方面的行政复议和行政诉讼。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（三）政府信息管理情况。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印发《2023年城固县政务公开工作绩效评估指标的通知》，进一步规范政务公开内容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标准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、时限和要求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严格落实“三审三校”制度和常态化巡查，严把发布内容的政治关、法律关、政策关、保密关、文字关，确保</w:t>
      </w:r>
      <w:r>
        <w:rPr>
          <w:rFonts w:hint="eastAsia" w:ascii="Times New Roman" w:hAnsi="Times New Roman" w:eastAsia="仿宋_GB2312" w:cs="Times New Roman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ascii="Times New Roman" w:hAnsi="Times New Roman" w:eastAsia="仿宋_GB2312" w:cs="Times New Roman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发布内容规范严谨。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（四）公开平台建设情况。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加强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政务服务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平台建设，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梳理编制相对集中行政许可事项清单、政务服务“四办”清单和“最多跑一次”清单，逐一明确事项名称、审批单位、审批人员和联系电话，累计公开行政许可事项办事指南266项、权责清单823项、公共服务事项清单1179项、行政许可目录清单394项，政务服务事项网办率达96.5%。</w:t>
      </w:r>
      <w:r>
        <w:rPr>
          <w:rFonts w:ascii="Times New Roman" w:hAnsi="Times New Roman" w:eastAsia="仿宋_GB2312" w:cs="Times New Roman"/>
          <w:sz w:val="32"/>
          <w:szCs w:val="32"/>
        </w:rPr>
        <w:t>聚焦民生保障问题和营商环境诉求，进一步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规范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“互联网+督查”</w:t>
      </w:r>
      <w:r>
        <w:rPr>
          <w:rFonts w:ascii="Times New Roman" w:hAnsi="Times New Roman" w:eastAsia="仿宋_GB2312" w:cs="Times New Roman"/>
          <w:sz w:val="32"/>
          <w:szCs w:val="32"/>
        </w:rPr>
        <w:t>平台、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“12345”服务热线、市长县长信箱和网民留言投诉办理流程，明确办理</w:t>
      </w:r>
      <w:r>
        <w:rPr>
          <w:rFonts w:ascii="Times New Roman" w:hAnsi="Times New Roman" w:eastAsia="仿宋_GB2312" w:cs="Times New Roman"/>
          <w:sz w:val="32"/>
          <w:szCs w:val="32"/>
        </w:rPr>
        <w:t>责任、要求和时限，跟踪督办问题，共受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理办结市长信箱、县长信箱和“12345”服务热线工单8634件。</w:t>
      </w:r>
      <w:r>
        <w:rPr>
          <w:rFonts w:ascii="Times New Roman" w:hAnsi="Times New Roman" w:eastAsia="仿宋_GB2312" w:cs="Times New Roman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规范政务新媒体</w:t>
      </w:r>
      <w:r>
        <w:rPr>
          <w:rFonts w:hint="eastAsia" w:ascii="Times New Roman" w:hAnsi="Times New Roman" w:eastAsia="仿宋_GB2312" w:cs="Times New Roman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管理，严格按照</w:t>
      </w:r>
      <w:r>
        <w:rPr>
          <w:rFonts w:ascii="Times New Roman" w:hAnsi="Times New Roman" w:eastAsia="仿宋_GB2312" w:cs="Times New Roman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报备</w:t>
      </w:r>
      <w:r>
        <w:rPr>
          <w:rFonts w:hint="eastAsia" w:ascii="Times New Roman" w:hAnsi="Times New Roman" w:eastAsia="仿宋_GB2312" w:cs="Times New Roman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审批程序进行账号的</w:t>
      </w:r>
      <w:r>
        <w:rPr>
          <w:rFonts w:ascii="Times New Roman" w:hAnsi="Times New Roman" w:eastAsia="仿宋_GB2312" w:cs="Times New Roman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开设、</w:t>
      </w:r>
      <w:r>
        <w:rPr>
          <w:rFonts w:hint="eastAsia" w:ascii="Times New Roman" w:hAnsi="Times New Roman" w:eastAsia="仿宋_GB2312" w:cs="Times New Roman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变更、</w:t>
      </w:r>
      <w:r>
        <w:rPr>
          <w:rFonts w:ascii="Times New Roman" w:hAnsi="Times New Roman" w:eastAsia="仿宋_GB2312" w:cs="Times New Roman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关停</w:t>
      </w:r>
      <w:r>
        <w:rPr>
          <w:rFonts w:hint="eastAsia" w:ascii="Times New Roman" w:hAnsi="Times New Roman" w:eastAsia="仿宋_GB2312" w:cs="Times New Roman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仿宋_GB2312" w:cs="Times New Roman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注销，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全年关停下线不合格新媒体账号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10个，正在关停下线新媒体账号1个，正常运行政务新媒体55个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kern w:val="21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（五）监督保障情况。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一是持续加强培训交流，对各镇办、各部门政务公开和政务新媒体分管领导和专职人员，通过线上交流指导和线下培训方式提升政务公开能力，开展“财政资金预决算公开”专场培训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次。二是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利用机器扫描、人工检查等方法强化日常运行监管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严格落实“日监测、月督查、季通报、年考核”和负面清单扣分制度，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</w:rPr>
        <w:t>全年共印发各类检查通报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</w:rPr>
        <w:t>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beforeLines="20" w:after="89" w:afterLines="20" w:line="240" w:lineRule="auto"/>
        <w:ind w:firstLine="640" w:firstLineChars="200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8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制</w:t>
            </w:r>
            <w:r>
              <w:rPr>
                <w:rFonts w:hint="eastAsia" w:ascii="宋体" w:hAnsi="宋体" w:cs="宋体"/>
                <w:kern w:val="0"/>
                <w:sz w:val="24"/>
              </w:rPr>
              <w:t>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132.0859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beforeLines="20" w:after="89" w:afterLines="20" w:line="240" w:lineRule="auto"/>
        <w:ind w:firstLine="640" w:firstLineChars="200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8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2300"/>
        <w:gridCol w:w="522"/>
        <w:gridCol w:w="742"/>
        <w:gridCol w:w="742"/>
        <w:gridCol w:w="797"/>
        <w:gridCol w:w="950"/>
        <w:gridCol w:w="700"/>
        <w:gridCol w:w="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1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自然人</w:t>
            </w:r>
          </w:p>
        </w:tc>
        <w:tc>
          <w:tcPr>
            <w:tcW w:w="39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商业企业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科研机构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社会公益组织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法律服务机构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13</w:t>
            </w: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三、本年度办理结果</w:t>
            </w:r>
          </w:p>
        </w:tc>
        <w:tc>
          <w:tcPr>
            <w:tcW w:w="3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（一）予以公开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9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1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（三）不予公开</w:t>
            </w: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1.属于国家秘密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3.危及“三安全一稳定”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4.保护第三方合法权益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5.属于三类内部事务信息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6.属于四类过程性信息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7.属于行政执法案卷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8.属于行政查询事项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（四）无法提供</w:t>
            </w: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3.补正后申请内容仍不明确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（五）不予处理</w:t>
            </w: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1.信访举报投诉类申请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2.重复申请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3.要求提供公开出版物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4.无正当理由大量反复申请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（六）其他处理</w:t>
            </w: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申请人无正当理由逾期不补证、行政机关不再处理其政府信息公开申请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</w:t>
            </w:r>
            <w:r>
              <w:rPr>
                <w:rFonts w:cs="宋体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申请人逾期未按收费通知要求缴纳费用、行政机关不再处理其政府信息公开申请</w:t>
            </w:r>
          </w:p>
        </w:tc>
        <w:tc>
          <w:tcPr>
            <w:tcW w:w="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（七）总计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四、结转下年度继续办理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beforeLines="20" w:after="89" w:afterLines="20" w:line="240" w:lineRule="auto"/>
        <w:ind w:firstLine="640" w:firstLineChars="200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8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五、存在的主要问题及改进情况</w:t>
      </w:r>
    </w:p>
    <w:p>
      <w:pPr>
        <w:overflowPunct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21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我县在政务公开、政府网站与政务新媒体管理工作中取得一定成效，但与上级要求相比，还存在全领域政务公开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基层政务公开标准化规范化覆盖面不够等问题。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21"/>
          <w:sz w:val="32"/>
          <w:szCs w:val="32"/>
        </w:rPr>
      </w:pPr>
      <w:r>
        <w:rPr>
          <w:rFonts w:ascii="Times New Roman" w:hAnsi="Times New Roman" w:eastAsia="仿宋_GB2312" w:cs="Times New Roman"/>
          <w:kern w:val="21"/>
          <w:sz w:val="32"/>
          <w:szCs w:val="32"/>
        </w:rPr>
        <w:t>下一步，我县将继续坚持“以公开促落实、以公开促规范、以公开促服务”的宗旨，以高度的政治责任感和务实严谨的作风，不断提高政务公开标准化、规范化水平。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一是优化提升公开质量。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坚持公开为常态、不公开为例外，加大重点领域信息公开力度，提升政府信息公开工作实效。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二是丰富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政策解读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形式。灵活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采取图文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音频或视频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在线访谈、媒体专访等群众喜闻乐见的方式，开展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新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出台重点领域政策文件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深度解读，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扩大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政策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宣传落实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覆盖面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和影响力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。三是强化检查促落实。定期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开展业务培训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，加强日常检查、专项督查考核，确保全县政务公开工作落细落小、见实见效。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本年度未收取信息处理费；暂无需要报告的其他事项。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745120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7306308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2Y2YzN2NjNTliZTc4MzcwOTU1YjE5MGI0YWU5YjMifQ=="/>
    <w:docVar w:name="KGWebUrl" w:val="http://10.131.102.3:80/seeyon/officeservlet"/>
  </w:docVars>
  <w:rsids>
    <w:rsidRoot w:val="00FF30E6"/>
    <w:rsid w:val="0002654B"/>
    <w:rsid w:val="0002795B"/>
    <w:rsid w:val="00027CDC"/>
    <w:rsid w:val="00045F0A"/>
    <w:rsid w:val="00076B8E"/>
    <w:rsid w:val="00083A6B"/>
    <w:rsid w:val="00095E7D"/>
    <w:rsid w:val="000C1175"/>
    <w:rsid w:val="00117C33"/>
    <w:rsid w:val="00206F0F"/>
    <w:rsid w:val="00230DCC"/>
    <w:rsid w:val="00260375"/>
    <w:rsid w:val="00270DA1"/>
    <w:rsid w:val="002D4C62"/>
    <w:rsid w:val="002D7A18"/>
    <w:rsid w:val="002F3409"/>
    <w:rsid w:val="00393BE2"/>
    <w:rsid w:val="003A0914"/>
    <w:rsid w:val="003D316C"/>
    <w:rsid w:val="003F2739"/>
    <w:rsid w:val="004001B5"/>
    <w:rsid w:val="00417458"/>
    <w:rsid w:val="004328FC"/>
    <w:rsid w:val="004A5385"/>
    <w:rsid w:val="004D0B46"/>
    <w:rsid w:val="004F3B29"/>
    <w:rsid w:val="0052180E"/>
    <w:rsid w:val="005D09A9"/>
    <w:rsid w:val="00613B93"/>
    <w:rsid w:val="00641A47"/>
    <w:rsid w:val="0068282B"/>
    <w:rsid w:val="00687C7D"/>
    <w:rsid w:val="00696080"/>
    <w:rsid w:val="006A3C5A"/>
    <w:rsid w:val="006F7B02"/>
    <w:rsid w:val="007319A0"/>
    <w:rsid w:val="00733E54"/>
    <w:rsid w:val="007D5113"/>
    <w:rsid w:val="007E3566"/>
    <w:rsid w:val="008253DC"/>
    <w:rsid w:val="00852EBD"/>
    <w:rsid w:val="008A52C0"/>
    <w:rsid w:val="00975FA5"/>
    <w:rsid w:val="00A87A4A"/>
    <w:rsid w:val="00AF51B0"/>
    <w:rsid w:val="00B058BC"/>
    <w:rsid w:val="00B13479"/>
    <w:rsid w:val="00B31B94"/>
    <w:rsid w:val="00BA1346"/>
    <w:rsid w:val="00BC2889"/>
    <w:rsid w:val="00BD07BF"/>
    <w:rsid w:val="00BF7C4C"/>
    <w:rsid w:val="00C410EA"/>
    <w:rsid w:val="00CF3718"/>
    <w:rsid w:val="00D1600D"/>
    <w:rsid w:val="00D4166D"/>
    <w:rsid w:val="00DA00F9"/>
    <w:rsid w:val="00DF23C4"/>
    <w:rsid w:val="00E056E1"/>
    <w:rsid w:val="00E231B8"/>
    <w:rsid w:val="00E31D8C"/>
    <w:rsid w:val="00EB01CA"/>
    <w:rsid w:val="00F81257"/>
    <w:rsid w:val="00F84045"/>
    <w:rsid w:val="00FE5730"/>
    <w:rsid w:val="00FF30E6"/>
    <w:rsid w:val="010C3C09"/>
    <w:rsid w:val="012D2669"/>
    <w:rsid w:val="015C1604"/>
    <w:rsid w:val="018467E9"/>
    <w:rsid w:val="01A039EA"/>
    <w:rsid w:val="01E13A20"/>
    <w:rsid w:val="01E5608E"/>
    <w:rsid w:val="021D3C63"/>
    <w:rsid w:val="022537CD"/>
    <w:rsid w:val="024249DC"/>
    <w:rsid w:val="025528C6"/>
    <w:rsid w:val="02743004"/>
    <w:rsid w:val="02750EE6"/>
    <w:rsid w:val="02902173"/>
    <w:rsid w:val="029307AF"/>
    <w:rsid w:val="02A116A8"/>
    <w:rsid w:val="02F2662D"/>
    <w:rsid w:val="032E6C12"/>
    <w:rsid w:val="03576006"/>
    <w:rsid w:val="03631F73"/>
    <w:rsid w:val="03762A2A"/>
    <w:rsid w:val="037B2746"/>
    <w:rsid w:val="03CC2C06"/>
    <w:rsid w:val="03D35307"/>
    <w:rsid w:val="040B6D51"/>
    <w:rsid w:val="041467F2"/>
    <w:rsid w:val="04455BB4"/>
    <w:rsid w:val="04554B01"/>
    <w:rsid w:val="04655B23"/>
    <w:rsid w:val="048900BC"/>
    <w:rsid w:val="048B64D1"/>
    <w:rsid w:val="04A432F4"/>
    <w:rsid w:val="04A54300"/>
    <w:rsid w:val="05130B7F"/>
    <w:rsid w:val="05694F61"/>
    <w:rsid w:val="05B47A97"/>
    <w:rsid w:val="05C80770"/>
    <w:rsid w:val="060B25A4"/>
    <w:rsid w:val="06534F33"/>
    <w:rsid w:val="065A4F0A"/>
    <w:rsid w:val="06B23917"/>
    <w:rsid w:val="06DA5C38"/>
    <w:rsid w:val="06DE4BD5"/>
    <w:rsid w:val="073953A0"/>
    <w:rsid w:val="073A2D43"/>
    <w:rsid w:val="074F48ED"/>
    <w:rsid w:val="078D6415"/>
    <w:rsid w:val="07E659CA"/>
    <w:rsid w:val="081A5BCF"/>
    <w:rsid w:val="085630FA"/>
    <w:rsid w:val="085B070F"/>
    <w:rsid w:val="08934C4C"/>
    <w:rsid w:val="089A72DD"/>
    <w:rsid w:val="089C7123"/>
    <w:rsid w:val="08D75916"/>
    <w:rsid w:val="08E477B7"/>
    <w:rsid w:val="08EE5352"/>
    <w:rsid w:val="091911CE"/>
    <w:rsid w:val="09303759"/>
    <w:rsid w:val="093625D9"/>
    <w:rsid w:val="09660BB0"/>
    <w:rsid w:val="096D5F69"/>
    <w:rsid w:val="0987149F"/>
    <w:rsid w:val="0A086239"/>
    <w:rsid w:val="0A5F50B2"/>
    <w:rsid w:val="0A7D1C99"/>
    <w:rsid w:val="0A8B367D"/>
    <w:rsid w:val="0A9C1049"/>
    <w:rsid w:val="0AB3726A"/>
    <w:rsid w:val="0AFE518E"/>
    <w:rsid w:val="0B11672B"/>
    <w:rsid w:val="0B165C58"/>
    <w:rsid w:val="0B4212AE"/>
    <w:rsid w:val="0B472670"/>
    <w:rsid w:val="0B700977"/>
    <w:rsid w:val="0BA20470"/>
    <w:rsid w:val="0BA20641"/>
    <w:rsid w:val="0C0B7609"/>
    <w:rsid w:val="0C3B06C6"/>
    <w:rsid w:val="0C6E4196"/>
    <w:rsid w:val="0C7B7592"/>
    <w:rsid w:val="0C8B39FD"/>
    <w:rsid w:val="0CC1236B"/>
    <w:rsid w:val="0CDD6247"/>
    <w:rsid w:val="0D1B387B"/>
    <w:rsid w:val="0D2C2D32"/>
    <w:rsid w:val="0D7B0E8B"/>
    <w:rsid w:val="0D7D7237"/>
    <w:rsid w:val="0DBB206F"/>
    <w:rsid w:val="0E7A2080"/>
    <w:rsid w:val="0F04493A"/>
    <w:rsid w:val="0F0767AD"/>
    <w:rsid w:val="0F1A062F"/>
    <w:rsid w:val="0F6F7F28"/>
    <w:rsid w:val="0F8910FA"/>
    <w:rsid w:val="0FB634C3"/>
    <w:rsid w:val="0FC87CEA"/>
    <w:rsid w:val="0FC96653"/>
    <w:rsid w:val="0FF952EF"/>
    <w:rsid w:val="10521201"/>
    <w:rsid w:val="10887C65"/>
    <w:rsid w:val="10E849CE"/>
    <w:rsid w:val="10F0692F"/>
    <w:rsid w:val="11401601"/>
    <w:rsid w:val="11704AB3"/>
    <w:rsid w:val="119C054C"/>
    <w:rsid w:val="11AA3507"/>
    <w:rsid w:val="11B435A8"/>
    <w:rsid w:val="11D0532D"/>
    <w:rsid w:val="120C2934"/>
    <w:rsid w:val="129C5F4F"/>
    <w:rsid w:val="12B409FA"/>
    <w:rsid w:val="12E075D9"/>
    <w:rsid w:val="12EF5813"/>
    <w:rsid w:val="130711B7"/>
    <w:rsid w:val="130B692F"/>
    <w:rsid w:val="13176E60"/>
    <w:rsid w:val="13376E45"/>
    <w:rsid w:val="13387A00"/>
    <w:rsid w:val="13AB440A"/>
    <w:rsid w:val="13AC7552"/>
    <w:rsid w:val="13B94947"/>
    <w:rsid w:val="13C21ACB"/>
    <w:rsid w:val="14242294"/>
    <w:rsid w:val="14626F37"/>
    <w:rsid w:val="14A819C5"/>
    <w:rsid w:val="14E74223"/>
    <w:rsid w:val="14F077C7"/>
    <w:rsid w:val="14F926F4"/>
    <w:rsid w:val="15341175"/>
    <w:rsid w:val="15576923"/>
    <w:rsid w:val="156322D3"/>
    <w:rsid w:val="15673B02"/>
    <w:rsid w:val="15822CDC"/>
    <w:rsid w:val="15C90318"/>
    <w:rsid w:val="162E313B"/>
    <w:rsid w:val="169048FC"/>
    <w:rsid w:val="16E01DBD"/>
    <w:rsid w:val="17035734"/>
    <w:rsid w:val="172C17BA"/>
    <w:rsid w:val="17437B09"/>
    <w:rsid w:val="175C51BC"/>
    <w:rsid w:val="17732C32"/>
    <w:rsid w:val="1793390B"/>
    <w:rsid w:val="17B40999"/>
    <w:rsid w:val="17EF6030"/>
    <w:rsid w:val="180E3330"/>
    <w:rsid w:val="181A5887"/>
    <w:rsid w:val="18227CED"/>
    <w:rsid w:val="187529F3"/>
    <w:rsid w:val="18C474BD"/>
    <w:rsid w:val="193F46CE"/>
    <w:rsid w:val="193F50FF"/>
    <w:rsid w:val="1955222D"/>
    <w:rsid w:val="19AE35CE"/>
    <w:rsid w:val="19E83558"/>
    <w:rsid w:val="1A0A1A08"/>
    <w:rsid w:val="1A0A3FFB"/>
    <w:rsid w:val="1A111324"/>
    <w:rsid w:val="1A251A64"/>
    <w:rsid w:val="1A4104E9"/>
    <w:rsid w:val="1A7078FE"/>
    <w:rsid w:val="1A7F76EE"/>
    <w:rsid w:val="1AC20852"/>
    <w:rsid w:val="1AFE7C7D"/>
    <w:rsid w:val="1B0C1B83"/>
    <w:rsid w:val="1B425785"/>
    <w:rsid w:val="1B4341A5"/>
    <w:rsid w:val="1B57610D"/>
    <w:rsid w:val="1BBA3CF8"/>
    <w:rsid w:val="1BCD454C"/>
    <w:rsid w:val="1C033E58"/>
    <w:rsid w:val="1C4640C1"/>
    <w:rsid w:val="1C6453C9"/>
    <w:rsid w:val="1C971CCB"/>
    <w:rsid w:val="1CF5418F"/>
    <w:rsid w:val="1D476B18"/>
    <w:rsid w:val="1D9C523C"/>
    <w:rsid w:val="1DBA04DF"/>
    <w:rsid w:val="1DFB182F"/>
    <w:rsid w:val="1E00076C"/>
    <w:rsid w:val="1E2444C3"/>
    <w:rsid w:val="1E29229C"/>
    <w:rsid w:val="1E2C5D76"/>
    <w:rsid w:val="1E480BA5"/>
    <w:rsid w:val="1E5E641D"/>
    <w:rsid w:val="1E7F0BBA"/>
    <w:rsid w:val="1E90267E"/>
    <w:rsid w:val="1E927FF0"/>
    <w:rsid w:val="1EF33920"/>
    <w:rsid w:val="1F1E6098"/>
    <w:rsid w:val="1F610DD3"/>
    <w:rsid w:val="1F8066C4"/>
    <w:rsid w:val="1F9D58C0"/>
    <w:rsid w:val="1FA1105B"/>
    <w:rsid w:val="1FC213FE"/>
    <w:rsid w:val="1FC46C55"/>
    <w:rsid w:val="208009BA"/>
    <w:rsid w:val="208145A7"/>
    <w:rsid w:val="20A14C8E"/>
    <w:rsid w:val="20C962B3"/>
    <w:rsid w:val="20F41F24"/>
    <w:rsid w:val="21163996"/>
    <w:rsid w:val="21190140"/>
    <w:rsid w:val="218735F8"/>
    <w:rsid w:val="21D2258A"/>
    <w:rsid w:val="21DE15EF"/>
    <w:rsid w:val="21FB6ED9"/>
    <w:rsid w:val="220E4932"/>
    <w:rsid w:val="221E1BFE"/>
    <w:rsid w:val="226416F0"/>
    <w:rsid w:val="2270456A"/>
    <w:rsid w:val="228624F1"/>
    <w:rsid w:val="22A97EED"/>
    <w:rsid w:val="22BF0285"/>
    <w:rsid w:val="22C01C3D"/>
    <w:rsid w:val="22D23ED4"/>
    <w:rsid w:val="22E73044"/>
    <w:rsid w:val="22EF250F"/>
    <w:rsid w:val="23130555"/>
    <w:rsid w:val="231B5F2B"/>
    <w:rsid w:val="233C6296"/>
    <w:rsid w:val="233E022E"/>
    <w:rsid w:val="23A325CE"/>
    <w:rsid w:val="23BA2A5C"/>
    <w:rsid w:val="23BB650F"/>
    <w:rsid w:val="23CF2A58"/>
    <w:rsid w:val="2400697E"/>
    <w:rsid w:val="24315643"/>
    <w:rsid w:val="248E6180"/>
    <w:rsid w:val="248F3DCD"/>
    <w:rsid w:val="24AA43AF"/>
    <w:rsid w:val="252421F1"/>
    <w:rsid w:val="255D4681"/>
    <w:rsid w:val="25971AD1"/>
    <w:rsid w:val="259B2B18"/>
    <w:rsid w:val="25A21A0F"/>
    <w:rsid w:val="25D63F0A"/>
    <w:rsid w:val="2639526C"/>
    <w:rsid w:val="263C6322"/>
    <w:rsid w:val="2656698B"/>
    <w:rsid w:val="26A21E86"/>
    <w:rsid w:val="26D91C89"/>
    <w:rsid w:val="26F66A71"/>
    <w:rsid w:val="275147A1"/>
    <w:rsid w:val="278E2CC8"/>
    <w:rsid w:val="278E3FD9"/>
    <w:rsid w:val="27AA1BB8"/>
    <w:rsid w:val="280B24DB"/>
    <w:rsid w:val="2820149F"/>
    <w:rsid w:val="284B0CDC"/>
    <w:rsid w:val="284C7D33"/>
    <w:rsid w:val="284D302B"/>
    <w:rsid w:val="286B2E82"/>
    <w:rsid w:val="28A31862"/>
    <w:rsid w:val="28A36429"/>
    <w:rsid w:val="28B01838"/>
    <w:rsid w:val="290B7E02"/>
    <w:rsid w:val="294D074E"/>
    <w:rsid w:val="29804D3A"/>
    <w:rsid w:val="29934A6D"/>
    <w:rsid w:val="29A43066"/>
    <w:rsid w:val="29B01210"/>
    <w:rsid w:val="29B84369"/>
    <w:rsid w:val="29FB6E15"/>
    <w:rsid w:val="2A600349"/>
    <w:rsid w:val="2A7E71AC"/>
    <w:rsid w:val="2A8820F8"/>
    <w:rsid w:val="2AA816E7"/>
    <w:rsid w:val="2AAA0081"/>
    <w:rsid w:val="2AFB53CE"/>
    <w:rsid w:val="2B1105D2"/>
    <w:rsid w:val="2B2639BD"/>
    <w:rsid w:val="2B372C84"/>
    <w:rsid w:val="2B46563C"/>
    <w:rsid w:val="2B4F370C"/>
    <w:rsid w:val="2B6243D8"/>
    <w:rsid w:val="2B744877"/>
    <w:rsid w:val="2BA02855"/>
    <w:rsid w:val="2BF938A5"/>
    <w:rsid w:val="2BFE2FE4"/>
    <w:rsid w:val="2C026F72"/>
    <w:rsid w:val="2C112514"/>
    <w:rsid w:val="2C4A3B8D"/>
    <w:rsid w:val="2C772EDF"/>
    <w:rsid w:val="2C8E73F6"/>
    <w:rsid w:val="2C902F46"/>
    <w:rsid w:val="2CB90C8F"/>
    <w:rsid w:val="2CD475DF"/>
    <w:rsid w:val="2D012CE0"/>
    <w:rsid w:val="2D180566"/>
    <w:rsid w:val="2D6150F3"/>
    <w:rsid w:val="2DA336FA"/>
    <w:rsid w:val="2DA874A8"/>
    <w:rsid w:val="2DEE6285"/>
    <w:rsid w:val="2E0D4F07"/>
    <w:rsid w:val="2E184936"/>
    <w:rsid w:val="2E3D11DB"/>
    <w:rsid w:val="2E3D760A"/>
    <w:rsid w:val="2E44136C"/>
    <w:rsid w:val="2E925246"/>
    <w:rsid w:val="2EFF25A0"/>
    <w:rsid w:val="2F0E58D1"/>
    <w:rsid w:val="2F223EEC"/>
    <w:rsid w:val="2F471568"/>
    <w:rsid w:val="2F526651"/>
    <w:rsid w:val="2F53311C"/>
    <w:rsid w:val="2F7A4E09"/>
    <w:rsid w:val="2FC55B9D"/>
    <w:rsid w:val="2FD3189E"/>
    <w:rsid w:val="2FDD40EB"/>
    <w:rsid w:val="2FFB0F77"/>
    <w:rsid w:val="2FFB4A0D"/>
    <w:rsid w:val="30161EDA"/>
    <w:rsid w:val="303741F1"/>
    <w:rsid w:val="30656AA0"/>
    <w:rsid w:val="30A86075"/>
    <w:rsid w:val="30AA7069"/>
    <w:rsid w:val="30C916BD"/>
    <w:rsid w:val="310A1C2D"/>
    <w:rsid w:val="31104395"/>
    <w:rsid w:val="31351D2D"/>
    <w:rsid w:val="31437EA2"/>
    <w:rsid w:val="31806710"/>
    <w:rsid w:val="319C46DB"/>
    <w:rsid w:val="31B639F6"/>
    <w:rsid w:val="31F505CB"/>
    <w:rsid w:val="32075FF9"/>
    <w:rsid w:val="32146ADF"/>
    <w:rsid w:val="324E3C83"/>
    <w:rsid w:val="326C03EA"/>
    <w:rsid w:val="32BE50DD"/>
    <w:rsid w:val="32D75BA0"/>
    <w:rsid w:val="33140250"/>
    <w:rsid w:val="331933CF"/>
    <w:rsid w:val="33554145"/>
    <w:rsid w:val="3376473C"/>
    <w:rsid w:val="33AB2B0C"/>
    <w:rsid w:val="33E878DF"/>
    <w:rsid w:val="34633EE9"/>
    <w:rsid w:val="34990266"/>
    <w:rsid w:val="34B0340B"/>
    <w:rsid w:val="34BC435E"/>
    <w:rsid w:val="34CD2D97"/>
    <w:rsid w:val="34D548CA"/>
    <w:rsid w:val="34EB1390"/>
    <w:rsid w:val="34EE302D"/>
    <w:rsid w:val="34FD6FF3"/>
    <w:rsid w:val="356470E2"/>
    <w:rsid w:val="35725E7F"/>
    <w:rsid w:val="35BF4EF5"/>
    <w:rsid w:val="36033588"/>
    <w:rsid w:val="36067ED3"/>
    <w:rsid w:val="360961D2"/>
    <w:rsid w:val="360E0430"/>
    <w:rsid w:val="360E41DF"/>
    <w:rsid w:val="36795A93"/>
    <w:rsid w:val="369B31B3"/>
    <w:rsid w:val="369B65AA"/>
    <w:rsid w:val="36CA1CEB"/>
    <w:rsid w:val="36E97A5B"/>
    <w:rsid w:val="371F51E0"/>
    <w:rsid w:val="37365CBA"/>
    <w:rsid w:val="37517D16"/>
    <w:rsid w:val="37C56698"/>
    <w:rsid w:val="37D90B6F"/>
    <w:rsid w:val="37ED08C9"/>
    <w:rsid w:val="38036C1B"/>
    <w:rsid w:val="384473AE"/>
    <w:rsid w:val="3852381B"/>
    <w:rsid w:val="38741F0E"/>
    <w:rsid w:val="38C87EE0"/>
    <w:rsid w:val="38E5501F"/>
    <w:rsid w:val="38F46287"/>
    <w:rsid w:val="390852EA"/>
    <w:rsid w:val="39695B19"/>
    <w:rsid w:val="39AE04B4"/>
    <w:rsid w:val="3A2D2D9F"/>
    <w:rsid w:val="3A3E6C77"/>
    <w:rsid w:val="3A6D4056"/>
    <w:rsid w:val="3AA26E80"/>
    <w:rsid w:val="3AB749F5"/>
    <w:rsid w:val="3ACE5483"/>
    <w:rsid w:val="3B1E43B3"/>
    <w:rsid w:val="3B4958D4"/>
    <w:rsid w:val="3B6B7449"/>
    <w:rsid w:val="3BBF7944"/>
    <w:rsid w:val="3BE005C3"/>
    <w:rsid w:val="3C025C3B"/>
    <w:rsid w:val="3C11438C"/>
    <w:rsid w:val="3C174D54"/>
    <w:rsid w:val="3C345C37"/>
    <w:rsid w:val="3C523A30"/>
    <w:rsid w:val="3CB75F17"/>
    <w:rsid w:val="3CC447FF"/>
    <w:rsid w:val="3CD32290"/>
    <w:rsid w:val="3CD64CD8"/>
    <w:rsid w:val="3D0777F5"/>
    <w:rsid w:val="3D191D3B"/>
    <w:rsid w:val="3D2A6121"/>
    <w:rsid w:val="3D3966AB"/>
    <w:rsid w:val="3D6E1799"/>
    <w:rsid w:val="3D7F0FE7"/>
    <w:rsid w:val="3D98044D"/>
    <w:rsid w:val="3DA00A54"/>
    <w:rsid w:val="3DA61E39"/>
    <w:rsid w:val="3DB01C3A"/>
    <w:rsid w:val="3DB70772"/>
    <w:rsid w:val="3DEA59AE"/>
    <w:rsid w:val="3E1938E6"/>
    <w:rsid w:val="3E605877"/>
    <w:rsid w:val="3E883CA9"/>
    <w:rsid w:val="3ED015FB"/>
    <w:rsid w:val="3EE336BC"/>
    <w:rsid w:val="3EF62AB6"/>
    <w:rsid w:val="3EF966E1"/>
    <w:rsid w:val="3F704469"/>
    <w:rsid w:val="3FB23C4E"/>
    <w:rsid w:val="3FF677C4"/>
    <w:rsid w:val="3FF90A17"/>
    <w:rsid w:val="400F5C4C"/>
    <w:rsid w:val="402146CA"/>
    <w:rsid w:val="40601D27"/>
    <w:rsid w:val="406A7ED6"/>
    <w:rsid w:val="40DC76E9"/>
    <w:rsid w:val="40FC1B64"/>
    <w:rsid w:val="41113825"/>
    <w:rsid w:val="41180D4A"/>
    <w:rsid w:val="41315A03"/>
    <w:rsid w:val="415F6AC3"/>
    <w:rsid w:val="41633B83"/>
    <w:rsid w:val="41672492"/>
    <w:rsid w:val="41C52717"/>
    <w:rsid w:val="41E94555"/>
    <w:rsid w:val="41E974C9"/>
    <w:rsid w:val="41FD3C0C"/>
    <w:rsid w:val="41FF74DA"/>
    <w:rsid w:val="423B137C"/>
    <w:rsid w:val="423C698C"/>
    <w:rsid w:val="4260065A"/>
    <w:rsid w:val="42B71375"/>
    <w:rsid w:val="432E2AF9"/>
    <w:rsid w:val="432E752B"/>
    <w:rsid w:val="43511BCF"/>
    <w:rsid w:val="436B6947"/>
    <w:rsid w:val="43992007"/>
    <w:rsid w:val="43997839"/>
    <w:rsid w:val="43CF2E86"/>
    <w:rsid w:val="43D924CD"/>
    <w:rsid w:val="43FD725B"/>
    <w:rsid w:val="44167EB8"/>
    <w:rsid w:val="444D3244"/>
    <w:rsid w:val="44843208"/>
    <w:rsid w:val="44C04FCE"/>
    <w:rsid w:val="44C10CF1"/>
    <w:rsid w:val="44DA379E"/>
    <w:rsid w:val="450D789E"/>
    <w:rsid w:val="45352438"/>
    <w:rsid w:val="455319CE"/>
    <w:rsid w:val="45DB64A0"/>
    <w:rsid w:val="45EA6190"/>
    <w:rsid w:val="45F302FF"/>
    <w:rsid w:val="463D7481"/>
    <w:rsid w:val="46532F82"/>
    <w:rsid w:val="46875953"/>
    <w:rsid w:val="469F5B33"/>
    <w:rsid w:val="46C36E53"/>
    <w:rsid w:val="46DA4136"/>
    <w:rsid w:val="4701276A"/>
    <w:rsid w:val="470C5E32"/>
    <w:rsid w:val="47347FDE"/>
    <w:rsid w:val="474C163F"/>
    <w:rsid w:val="47536476"/>
    <w:rsid w:val="47544B27"/>
    <w:rsid w:val="477261B2"/>
    <w:rsid w:val="47745A86"/>
    <w:rsid w:val="478328CB"/>
    <w:rsid w:val="47A63098"/>
    <w:rsid w:val="47AF3A0D"/>
    <w:rsid w:val="483B62A2"/>
    <w:rsid w:val="48610FA5"/>
    <w:rsid w:val="487B2E45"/>
    <w:rsid w:val="487F2359"/>
    <w:rsid w:val="48815BB1"/>
    <w:rsid w:val="493B2FE6"/>
    <w:rsid w:val="4983772E"/>
    <w:rsid w:val="49866504"/>
    <w:rsid w:val="49A213E4"/>
    <w:rsid w:val="49B67B53"/>
    <w:rsid w:val="49CB37EC"/>
    <w:rsid w:val="4A342CBC"/>
    <w:rsid w:val="4A4115C6"/>
    <w:rsid w:val="4A450CDB"/>
    <w:rsid w:val="4AA65AD7"/>
    <w:rsid w:val="4AA97B58"/>
    <w:rsid w:val="4AC50376"/>
    <w:rsid w:val="4B005387"/>
    <w:rsid w:val="4B715787"/>
    <w:rsid w:val="4BC4150C"/>
    <w:rsid w:val="4C06350F"/>
    <w:rsid w:val="4C064C81"/>
    <w:rsid w:val="4C2A2BB8"/>
    <w:rsid w:val="4C2C47A7"/>
    <w:rsid w:val="4C2F5BC7"/>
    <w:rsid w:val="4C354327"/>
    <w:rsid w:val="4C371964"/>
    <w:rsid w:val="4C7B20D2"/>
    <w:rsid w:val="4C9F66A6"/>
    <w:rsid w:val="4CA73550"/>
    <w:rsid w:val="4CB36063"/>
    <w:rsid w:val="4CD90A50"/>
    <w:rsid w:val="4D1255A0"/>
    <w:rsid w:val="4D655556"/>
    <w:rsid w:val="4D882A58"/>
    <w:rsid w:val="4DED69CD"/>
    <w:rsid w:val="4E0D453F"/>
    <w:rsid w:val="4E2C1DC4"/>
    <w:rsid w:val="4E395334"/>
    <w:rsid w:val="4E7006C0"/>
    <w:rsid w:val="4EEB158B"/>
    <w:rsid w:val="4F38743B"/>
    <w:rsid w:val="4F5018E5"/>
    <w:rsid w:val="4F74143C"/>
    <w:rsid w:val="4F7F15BA"/>
    <w:rsid w:val="4F947273"/>
    <w:rsid w:val="4FDB5052"/>
    <w:rsid w:val="4FDE2637"/>
    <w:rsid w:val="4FFA6D45"/>
    <w:rsid w:val="504245DC"/>
    <w:rsid w:val="50870B84"/>
    <w:rsid w:val="50AD3DB7"/>
    <w:rsid w:val="50F724DE"/>
    <w:rsid w:val="519F5F94"/>
    <w:rsid w:val="51E137D0"/>
    <w:rsid w:val="52420AF9"/>
    <w:rsid w:val="525D1DF2"/>
    <w:rsid w:val="53004672"/>
    <w:rsid w:val="53111C70"/>
    <w:rsid w:val="53205E7F"/>
    <w:rsid w:val="535C37FF"/>
    <w:rsid w:val="537F43C6"/>
    <w:rsid w:val="53994782"/>
    <w:rsid w:val="53C96587"/>
    <w:rsid w:val="53F62878"/>
    <w:rsid w:val="5443760B"/>
    <w:rsid w:val="546F6481"/>
    <w:rsid w:val="54700ACC"/>
    <w:rsid w:val="54701545"/>
    <w:rsid w:val="548033A7"/>
    <w:rsid w:val="549305B3"/>
    <w:rsid w:val="549318DA"/>
    <w:rsid w:val="549E3957"/>
    <w:rsid w:val="55264847"/>
    <w:rsid w:val="5565349B"/>
    <w:rsid w:val="55954D20"/>
    <w:rsid w:val="55D70BFA"/>
    <w:rsid w:val="563D6E31"/>
    <w:rsid w:val="56725887"/>
    <w:rsid w:val="56957C27"/>
    <w:rsid w:val="569A4B00"/>
    <w:rsid w:val="56BE2BC8"/>
    <w:rsid w:val="57014E5D"/>
    <w:rsid w:val="571209C1"/>
    <w:rsid w:val="57417570"/>
    <w:rsid w:val="579564C7"/>
    <w:rsid w:val="579C4B05"/>
    <w:rsid w:val="57AC7340"/>
    <w:rsid w:val="57B22A90"/>
    <w:rsid w:val="57E33203"/>
    <w:rsid w:val="582955C5"/>
    <w:rsid w:val="586C3C42"/>
    <w:rsid w:val="58B00CEC"/>
    <w:rsid w:val="593E3A4F"/>
    <w:rsid w:val="59802AD6"/>
    <w:rsid w:val="59A30440"/>
    <w:rsid w:val="59B805A9"/>
    <w:rsid w:val="59CF2643"/>
    <w:rsid w:val="59D1472D"/>
    <w:rsid w:val="5A1C24F8"/>
    <w:rsid w:val="5A456E83"/>
    <w:rsid w:val="5A6F13E3"/>
    <w:rsid w:val="5A803FE9"/>
    <w:rsid w:val="5A8617AE"/>
    <w:rsid w:val="5A943FCE"/>
    <w:rsid w:val="5AB3086B"/>
    <w:rsid w:val="5AD56671"/>
    <w:rsid w:val="5ADA460F"/>
    <w:rsid w:val="5AEA6805"/>
    <w:rsid w:val="5B217D71"/>
    <w:rsid w:val="5B417F1E"/>
    <w:rsid w:val="5B662213"/>
    <w:rsid w:val="5B745BFD"/>
    <w:rsid w:val="5BBC164C"/>
    <w:rsid w:val="5BD90C15"/>
    <w:rsid w:val="5C4F0418"/>
    <w:rsid w:val="5C6A2887"/>
    <w:rsid w:val="5C721E33"/>
    <w:rsid w:val="5C7256BB"/>
    <w:rsid w:val="5CAA4060"/>
    <w:rsid w:val="5CCD48AC"/>
    <w:rsid w:val="5D217F88"/>
    <w:rsid w:val="5D2D750F"/>
    <w:rsid w:val="5D456AAE"/>
    <w:rsid w:val="5D7A2D6E"/>
    <w:rsid w:val="5DAE1E26"/>
    <w:rsid w:val="5DC3056F"/>
    <w:rsid w:val="5DEF6B7A"/>
    <w:rsid w:val="5E0328D5"/>
    <w:rsid w:val="5E0C25BB"/>
    <w:rsid w:val="5E217716"/>
    <w:rsid w:val="5E2C2884"/>
    <w:rsid w:val="5E537F3A"/>
    <w:rsid w:val="5E7F5697"/>
    <w:rsid w:val="5E8B325B"/>
    <w:rsid w:val="5E940472"/>
    <w:rsid w:val="5E9649A9"/>
    <w:rsid w:val="5E9C3E0C"/>
    <w:rsid w:val="5EA42403"/>
    <w:rsid w:val="5F1A67C5"/>
    <w:rsid w:val="5F373964"/>
    <w:rsid w:val="5F5E783A"/>
    <w:rsid w:val="5F61479B"/>
    <w:rsid w:val="600B4B7F"/>
    <w:rsid w:val="601344F6"/>
    <w:rsid w:val="602C59DA"/>
    <w:rsid w:val="6074044E"/>
    <w:rsid w:val="608F485F"/>
    <w:rsid w:val="609B59DA"/>
    <w:rsid w:val="60ED2897"/>
    <w:rsid w:val="60EE0200"/>
    <w:rsid w:val="61294ACD"/>
    <w:rsid w:val="61521FF4"/>
    <w:rsid w:val="616C2610"/>
    <w:rsid w:val="618E3791"/>
    <w:rsid w:val="61EF7D4E"/>
    <w:rsid w:val="61F37BC0"/>
    <w:rsid w:val="621D6424"/>
    <w:rsid w:val="6256066D"/>
    <w:rsid w:val="626418E1"/>
    <w:rsid w:val="628E2AF7"/>
    <w:rsid w:val="62BD3A99"/>
    <w:rsid w:val="62D7609D"/>
    <w:rsid w:val="62FA6A75"/>
    <w:rsid w:val="630D1D64"/>
    <w:rsid w:val="63777BCF"/>
    <w:rsid w:val="639D37F8"/>
    <w:rsid w:val="64175678"/>
    <w:rsid w:val="6445282D"/>
    <w:rsid w:val="64561375"/>
    <w:rsid w:val="64C03F3C"/>
    <w:rsid w:val="64CE5DEB"/>
    <w:rsid w:val="657A04AA"/>
    <w:rsid w:val="65F7643D"/>
    <w:rsid w:val="660D67A2"/>
    <w:rsid w:val="66180CF9"/>
    <w:rsid w:val="66411C98"/>
    <w:rsid w:val="665F6C16"/>
    <w:rsid w:val="66C87E21"/>
    <w:rsid w:val="66D37814"/>
    <w:rsid w:val="67213015"/>
    <w:rsid w:val="67313EE0"/>
    <w:rsid w:val="673F6A19"/>
    <w:rsid w:val="67497279"/>
    <w:rsid w:val="67856DEF"/>
    <w:rsid w:val="67B45812"/>
    <w:rsid w:val="67C63C85"/>
    <w:rsid w:val="68305C65"/>
    <w:rsid w:val="683E7CBF"/>
    <w:rsid w:val="6868235C"/>
    <w:rsid w:val="688A3D0D"/>
    <w:rsid w:val="688B196C"/>
    <w:rsid w:val="689D098B"/>
    <w:rsid w:val="69864670"/>
    <w:rsid w:val="69900076"/>
    <w:rsid w:val="69B53028"/>
    <w:rsid w:val="6A09555B"/>
    <w:rsid w:val="6A3F7D1E"/>
    <w:rsid w:val="6A506878"/>
    <w:rsid w:val="6A845731"/>
    <w:rsid w:val="6A9D1D67"/>
    <w:rsid w:val="6AA66D9E"/>
    <w:rsid w:val="6AC605E9"/>
    <w:rsid w:val="6ACA004F"/>
    <w:rsid w:val="6ACC104F"/>
    <w:rsid w:val="6AF342C6"/>
    <w:rsid w:val="6B2F693D"/>
    <w:rsid w:val="6B310EF1"/>
    <w:rsid w:val="6B582009"/>
    <w:rsid w:val="6B847D85"/>
    <w:rsid w:val="6B8D58EC"/>
    <w:rsid w:val="6BC7351E"/>
    <w:rsid w:val="6C1E3C02"/>
    <w:rsid w:val="6C4C0882"/>
    <w:rsid w:val="6C776429"/>
    <w:rsid w:val="6C995633"/>
    <w:rsid w:val="6CB93DB8"/>
    <w:rsid w:val="6D3F4511"/>
    <w:rsid w:val="6D62231C"/>
    <w:rsid w:val="6D943BE6"/>
    <w:rsid w:val="6DAA4E33"/>
    <w:rsid w:val="6DDB27DA"/>
    <w:rsid w:val="6DEF6BD6"/>
    <w:rsid w:val="6E27064B"/>
    <w:rsid w:val="6E3273EE"/>
    <w:rsid w:val="6E5A6657"/>
    <w:rsid w:val="6EED0F18"/>
    <w:rsid w:val="6F0230C8"/>
    <w:rsid w:val="6F037ED3"/>
    <w:rsid w:val="6F374C4F"/>
    <w:rsid w:val="6FAE01C0"/>
    <w:rsid w:val="6FCC3E02"/>
    <w:rsid w:val="6FF03365"/>
    <w:rsid w:val="70270F09"/>
    <w:rsid w:val="70540B73"/>
    <w:rsid w:val="705A3749"/>
    <w:rsid w:val="70C02ADA"/>
    <w:rsid w:val="70EE4F7A"/>
    <w:rsid w:val="7131540C"/>
    <w:rsid w:val="7140085B"/>
    <w:rsid w:val="717524FC"/>
    <w:rsid w:val="717B2A8B"/>
    <w:rsid w:val="72D4277A"/>
    <w:rsid w:val="73443413"/>
    <w:rsid w:val="73506AF8"/>
    <w:rsid w:val="73510FA9"/>
    <w:rsid w:val="73537CF0"/>
    <w:rsid w:val="73602DA7"/>
    <w:rsid w:val="739E25CC"/>
    <w:rsid w:val="73BB2E35"/>
    <w:rsid w:val="7435076D"/>
    <w:rsid w:val="74353E9E"/>
    <w:rsid w:val="74613E52"/>
    <w:rsid w:val="749C1348"/>
    <w:rsid w:val="74DF1294"/>
    <w:rsid w:val="74F75453"/>
    <w:rsid w:val="752A65A0"/>
    <w:rsid w:val="75A4782C"/>
    <w:rsid w:val="75B22DE3"/>
    <w:rsid w:val="75B91953"/>
    <w:rsid w:val="7632366C"/>
    <w:rsid w:val="76400E18"/>
    <w:rsid w:val="76446971"/>
    <w:rsid w:val="764F0D33"/>
    <w:rsid w:val="76F62D48"/>
    <w:rsid w:val="77074CD5"/>
    <w:rsid w:val="77193860"/>
    <w:rsid w:val="77467EE9"/>
    <w:rsid w:val="77512E3F"/>
    <w:rsid w:val="77735593"/>
    <w:rsid w:val="77864AEE"/>
    <w:rsid w:val="783C648E"/>
    <w:rsid w:val="7860158C"/>
    <w:rsid w:val="78705F40"/>
    <w:rsid w:val="78A4078D"/>
    <w:rsid w:val="78C768CE"/>
    <w:rsid w:val="78D9133E"/>
    <w:rsid w:val="78DF20B4"/>
    <w:rsid w:val="79002B82"/>
    <w:rsid w:val="794013BD"/>
    <w:rsid w:val="795F6364"/>
    <w:rsid w:val="79A714CD"/>
    <w:rsid w:val="79E74A98"/>
    <w:rsid w:val="7A2C5206"/>
    <w:rsid w:val="7A48677B"/>
    <w:rsid w:val="7A7E7AA7"/>
    <w:rsid w:val="7AAE1E1D"/>
    <w:rsid w:val="7AB16469"/>
    <w:rsid w:val="7AC425CD"/>
    <w:rsid w:val="7AC84707"/>
    <w:rsid w:val="7AC85C98"/>
    <w:rsid w:val="7B2C6FE4"/>
    <w:rsid w:val="7B761592"/>
    <w:rsid w:val="7B846D08"/>
    <w:rsid w:val="7BFF3DEF"/>
    <w:rsid w:val="7C1122B5"/>
    <w:rsid w:val="7C145F55"/>
    <w:rsid w:val="7C21294E"/>
    <w:rsid w:val="7C376CA0"/>
    <w:rsid w:val="7C4E309A"/>
    <w:rsid w:val="7C6737C8"/>
    <w:rsid w:val="7C722D19"/>
    <w:rsid w:val="7D4075A6"/>
    <w:rsid w:val="7D4262A8"/>
    <w:rsid w:val="7D454F7B"/>
    <w:rsid w:val="7D564236"/>
    <w:rsid w:val="7D792599"/>
    <w:rsid w:val="7DBC4240"/>
    <w:rsid w:val="7DEB3309"/>
    <w:rsid w:val="7E154042"/>
    <w:rsid w:val="7E17291A"/>
    <w:rsid w:val="7E1E0969"/>
    <w:rsid w:val="7E203EA5"/>
    <w:rsid w:val="7E35769C"/>
    <w:rsid w:val="7E4B11F5"/>
    <w:rsid w:val="7E65572D"/>
    <w:rsid w:val="7EC446F6"/>
    <w:rsid w:val="7EE52647"/>
    <w:rsid w:val="7EF30A3C"/>
    <w:rsid w:val="7EF524EE"/>
    <w:rsid w:val="7F003D1F"/>
    <w:rsid w:val="7F071951"/>
    <w:rsid w:val="7F39087C"/>
    <w:rsid w:val="7F492644"/>
    <w:rsid w:val="7F5A4744"/>
    <w:rsid w:val="7FC64E67"/>
    <w:rsid w:val="7FE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506"/>
    </w:pPr>
    <w:rPr>
      <w:sz w:val="32"/>
      <w:szCs w:val="32"/>
    </w:r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Emphasis"/>
    <w:basedOn w:val="10"/>
    <w:qFormat/>
    <w:uiPriority w:val="20"/>
    <w:rPr>
      <w:i/>
    </w:rPr>
  </w:style>
  <w:style w:type="character" w:customStyle="1" w:styleId="13">
    <w:name w:val="fontstyle01"/>
    <w:basedOn w:val="10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14">
    <w:name w:val="fontstyle1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5">
    <w:name w:val="fontstyle21"/>
    <w:basedOn w:val="10"/>
    <w:qFormat/>
    <w:uiPriority w:val="0"/>
    <w:rPr>
      <w:rFonts w:hint="eastAsia" w:ascii="黑体" w:eastAsia="黑体"/>
      <w:color w:val="000000"/>
      <w:sz w:val="32"/>
      <w:szCs w:val="32"/>
    </w:rPr>
  </w:style>
  <w:style w:type="character" w:customStyle="1" w:styleId="16">
    <w:name w:val="fontstyle41"/>
    <w:basedOn w:val="10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0">
    <w:name w:val="日期 Char"/>
    <w:basedOn w:val="10"/>
    <w:link w:val="3"/>
    <w:semiHidden/>
    <w:qFormat/>
    <w:uiPriority w:val="99"/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凯旋科技公司 TEL:7212016</Company>
  <Pages>4</Pages>
  <Words>134</Words>
  <Characters>765</Characters>
  <Lines>6</Lines>
  <Paragraphs>1</Paragraphs>
  <TotalTime>7</TotalTime>
  <ScaleCrop>false</ScaleCrop>
  <LinksUpToDate>false</LinksUpToDate>
  <CharactersWithSpaces>898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2023-03-28T09:03:00Z</dcterms:created>
  <dc:creator>用户水利局</dc:creator>
  <cp:lastModifiedBy>唐媛</cp:lastModifiedBy>
  <cp:lastPrinted>2024-02-05T09:18:00Z</cp:lastPrinted>
  <dcterms:modified xsi:type="dcterms:W3CDTF">2024-02-06T02:49:00Z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F4E9D268D7BD4EEBAAEE988DAA0D225A</vt:lpwstr>
  </property>
</Properties>
</file>