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EBB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</w:p>
    <w:p w14:paraId="3D8725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</w:p>
    <w:p w14:paraId="381419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</w:p>
    <w:p w14:paraId="64C494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城固县林业局</w:t>
      </w:r>
    </w:p>
    <w:p w14:paraId="430E1C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年政府信息公开工作年度报告</w:t>
      </w:r>
    </w:p>
    <w:p w14:paraId="100D83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19BD640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一、总体情况</w:t>
      </w:r>
    </w:p>
    <w:p w14:paraId="2CD9841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根据《中华人民共和国政府信息公开条例》规定，现公布城固县林业局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2025年政府信息公开工作年度报告。本报告中所列数据统计期限为2025年1月1日至2025年12月31日。</w:t>
      </w:r>
    </w:p>
    <w:p w14:paraId="5FD9237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（一）主动公开情况。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我局持续深化主动公开力度，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严格按照政府信息公开要求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通过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政府门户网站、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省市主流媒体、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秦巴生态保护专栏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等渠道，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主动公开部门动态、政策法规等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条。</w:t>
      </w:r>
    </w:p>
    <w:p w14:paraId="08F6D2C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（二）依申请公开情况。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2025年度共收到自然人提出的政府信息公开申请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件，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办结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1件，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无跨年度结转案例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申请均在法定时限内办结。</w:t>
      </w:r>
    </w:p>
    <w:p w14:paraId="5ED653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（三）政府信息管理。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不断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完善信息发布审核制度，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严格落实“三审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三校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”，全年未发生信息泄露问题，且未发布新的部门规范性文件。</w:t>
      </w:r>
    </w:p>
    <w:p w14:paraId="3A60FB6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1" w:firstLineChars="1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（四）平台建设。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依托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政府门户网站集约平台，进一步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优化了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法定主动公开栏目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设置了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“秦巴生态保护”专栏，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强化了重点领域内容建设。</w:t>
      </w:r>
    </w:p>
    <w:p w14:paraId="294C04A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（五）监督保障。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强化组织领导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，明确职责分工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加强业务培训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定期开展自查自纠，确保各项工作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规范有序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落到实处。</w:t>
      </w:r>
    </w:p>
    <w:p w14:paraId="3F0E97F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557357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二、主动公开政府信息情况</w:t>
      </w:r>
    </w:p>
    <w:p w14:paraId="62E61E8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righ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6"/>
        <w:tblW w:w="8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2"/>
        <w:gridCol w:w="1939"/>
        <w:gridCol w:w="1313"/>
        <w:gridCol w:w="1966"/>
      </w:tblGrid>
      <w:tr w14:paraId="1FB26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4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51A26D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第二十条第（一）项</w:t>
            </w:r>
          </w:p>
        </w:tc>
      </w:tr>
      <w:tr w14:paraId="02EE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3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C9BE7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1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5B3E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本年</w:t>
            </w:r>
          </w:p>
          <w:p w14:paraId="13139F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制发件数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844E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本年</w:t>
            </w:r>
          </w:p>
          <w:p w14:paraId="2C3FBA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废止件数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1D7AD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现行有效件数</w:t>
            </w:r>
          </w:p>
        </w:tc>
      </w:tr>
      <w:tr w14:paraId="1757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3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45E1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规章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7629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2C7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84B0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55AC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3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96E8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行政规范性文件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25FB5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A17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709B8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38BA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4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48717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第二十条第（五）项</w:t>
            </w:r>
          </w:p>
        </w:tc>
      </w:tr>
      <w:tr w14:paraId="2E805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3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877C2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52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A971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本年处理决定数量</w:t>
            </w:r>
          </w:p>
        </w:tc>
      </w:tr>
      <w:tr w14:paraId="20DBC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3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D33F0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行政许可</w:t>
            </w:r>
          </w:p>
        </w:tc>
        <w:tc>
          <w:tcPr>
            <w:tcW w:w="52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FF203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1478</w:t>
            </w:r>
          </w:p>
        </w:tc>
      </w:tr>
      <w:tr w14:paraId="7EC6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4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B27C1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第二十条第（六）项</w:t>
            </w:r>
          </w:p>
        </w:tc>
      </w:tr>
      <w:tr w14:paraId="4EE7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3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E60D2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52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FA1D6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本年处理决定数量</w:t>
            </w:r>
          </w:p>
        </w:tc>
      </w:tr>
      <w:tr w14:paraId="3FA14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3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5E130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行政处罚</w:t>
            </w:r>
          </w:p>
        </w:tc>
        <w:tc>
          <w:tcPr>
            <w:tcW w:w="52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C0D24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63</w:t>
            </w:r>
          </w:p>
        </w:tc>
      </w:tr>
      <w:tr w14:paraId="14BA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3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DCC0A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行政强制</w:t>
            </w:r>
          </w:p>
        </w:tc>
        <w:tc>
          <w:tcPr>
            <w:tcW w:w="52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7B83A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</w:tr>
      <w:tr w14:paraId="23CC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4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61126C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第二十条第（八）项</w:t>
            </w:r>
          </w:p>
        </w:tc>
      </w:tr>
      <w:tr w14:paraId="7A17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3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4C178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52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AA33C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本年收费金额（单位：万元）</w:t>
            </w:r>
          </w:p>
        </w:tc>
      </w:tr>
      <w:tr w14:paraId="76BE2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3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6AAE8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行政事业性收费</w:t>
            </w:r>
          </w:p>
        </w:tc>
        <w:tc>
          <w:tcPr>
            <w:tcW w:w="52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3BAD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169.9516</w:t>
            </w:r>
          </w:p>
        </w:tc>
      </w:tr>
    </w:tbl>
    <w:p w14:paraId="72087B8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58E18C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9CF68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right="0" w:firstLine="320" w:firstLineChars="100"/>
        <w:jc w:val="both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三、收到和处理政府信息公开申请情况 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tbl>
      <w:tblPr>
        <w:tblStyle w:val="6"/>
        <w:tblW w:w="86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944"/>
        <w:gridCol w:w="41"/>
        <w:gridCol w:w="2115"/>
        <w:gridCol w:w="496"/>
        <w:gridCol w:w="698"/>
        <w:gridCol w:w="698"/>
        <w:gridCol w:w="750"/>
        <w:gridCol w:w="892"/>
        <w:gridCol w:w="673"/>
        <w:gridCol w:w="650"/>
      </w:tblGrid>
      <w:tr w14:paraId="6670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3802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04A4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5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3EA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申请人情况</w:t>
            </w:r>
          </w:p>
        </w:tc>
      </w:tr>
      <w:tr w14:paraId="4371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3802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41E5B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AD4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自然人</w:t>
            </w:r>
          </w:p>
        </w:tc>
        <w:tc>
          <w:tcPr>
            <w:tcW w:w="371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AF39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法人或其他组织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F108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总计</w:t>
            </w:r>
          </w:p>
        </w:tc>
      </w:tr>
      <w:tr w14:paraId="0E2B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3802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70D5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C9BDB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F15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商业企业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9494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科研机构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61D1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社会公益组织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EE4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法律服务机构</w:t>
            </w:r>
          </w:p>
        </w:tc>
        <w:tc>
          <w:tcPr>
            <w:tcW w:w="6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D7E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其他</w:t>
            </w: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755A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D2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38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079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98A4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14E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BD81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7A2E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71A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CF0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92B3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54F5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38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C3E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B4E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AAE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B30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7BF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7A7E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22A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A9D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5AB74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C62D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三、本年度办理结果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27F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（一）予以公开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4C3E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4A41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D42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2DD5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F6B1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5B1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8370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  <w:lang w:val="en-US" w:eastAsia="zh-CN"/>
              </w:rPr>
              <w:t>1</w:t>
            </w:r>
          </w:p>
        </w:tc>
      </w:tr>
      <w:tr w14:paraId="717D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4CC3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17C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C502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446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C980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AED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9E2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D794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36F6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25CC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228E9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F4B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（三）不予公开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12D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1.属于国家秘密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9C9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4DA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FE7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A907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5AC1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C21D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212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300D1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A4C57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A6141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3AD2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2.其他法律行政法规禁止公开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F566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3A3A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49EF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61E9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5C1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E74A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C21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6C5E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640A7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28118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FD3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3.危及“三安全一稳定”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48D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B9D0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6A22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FC5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6CC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1962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87E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0EB65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F9FC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C1D2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9680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4.保护第三方合法权益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CC86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990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410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81C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508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5D94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26D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0BFD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557B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B0A6E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808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5.属于三类内部事务信息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4A0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B453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821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F1C6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A6BE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756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6AF4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3E63D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656CE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12837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B7A9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6.属于四类过程性信息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0283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AA2C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1897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4596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625C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41E9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158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7740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ADB60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EEDC0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56533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7.属于行政执法案卷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F73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E0E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203D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E5B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855D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4EB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011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1FA3B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A28F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440D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C4B2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8.属于行政查询事项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3A3F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191B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9252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7D86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A60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B6C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DE44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3C31D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0021B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0DBF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（四）无法提供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5CE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1.本机关不掌握相关政府信息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7C3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E7A6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4B67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5A61B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5F67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7808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FFA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53E0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BFF01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BDE0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07BE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2.没有现成信息需要另行制作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2745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4D6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E41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B6C7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217E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4893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802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2A13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3A864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E233B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20D7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3.补正后申请内容仍不明确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6DA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FB2B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D51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BF06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B6E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2D34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2DB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0D0D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6064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F14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（五）不予处理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D9B9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1.信访举报投诉类申请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EC0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B6D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1039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B2E2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83A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B0A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F25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3902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C8ADC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F9810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6DC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2.重复申请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0CC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890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96DD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0A0C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8894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0C09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FC29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1F094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07263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4EFE7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1C3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3.要求提供公开出版物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935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FD85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F88F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56B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ABAF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83F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7001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1E55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5C75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FC2F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A17F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4.无正当理由大量反复申请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250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6A3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B0C0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9F0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46B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976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0C2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1247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D0C9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E084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970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396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B4C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874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036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F74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FEA0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57F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2F55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A43A1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EB1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（六）其他处理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F714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1.申请人无正当理由逾期不补证、行政机关不再处理其政府信息公开申请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2FD0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456D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980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977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36D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F4F6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F0A7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54661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F06DA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5EBA5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945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6324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C750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75FB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2D03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C35E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913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473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  <w:tr w14:paraId="4259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095D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AE6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（七）总计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D807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9EB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8BAB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3A3B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3A00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229C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126F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  <w:lang w:val="en-US" w:eastAsia="zh-CN"/>
              </w:rPr>
              <w:t>1</w:t>
            </w:r>
          </w:p>
        </w:tc>
      </w:tr>
      <w:tr w14:paraId="5F94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8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25F5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四、结转下年度继续办理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B0C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1C60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691E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6FF2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1853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AAC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B0A1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</w:tbl>
    <w:p w14:paraId="57E80EF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2CF7F2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0BCB47E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6"/>
        <w:tblW w:w="88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587"/>
        <w:gridCol w:w="587"/>
        <w:gridCol w:w="587"/>
        <w:gridCol w:w="640"/>
        <w:gridCol w:w="534"/>
        <w:gridCol w:w="588"/>
        <w:gridCol w:w="588"/>
        <w:gridCol w:w="588"/>
        <w:gridCol w:w="589"/>
        <w:gridCol w:w="588"/>
        <w:gridCol w:w="588"/>
        <w:gridCol w:w="588"/>
        <w:gridCol w:w="589"/>
        <w:gridCol w:w="591"/>
      </w:tblGrid>
      <w:tr w14:paraId="16EF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9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BBE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行政复议</w:t>
            </w:r>
          </w:p>
        </w:tc>
        <w:tc>
          <w:tcPr>
            <w:tcW w:w="5831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1C2C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行政诉讼</w:t>
            </w:r>
          </w:p>
        </w:tc>
      </w:tr>
      <w:tr w14:paraId="0187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5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4E4C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结果维持</w:t>
            </w:r>
          </w:p>
        </w:tc>
        <w:tc>
          <w:tcPr>
            <w:tcW w:w="5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8507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结果纠正</w:t>
            </w:r>
          </w:p>
        </w:tc>
        <w:tc>
          <w:tcPr>
            <w:tcW w:w="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0C32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其他结果</w:t>
            </w:r>
          </w:p>
        </w:tc>
        <w:tc>
          <w:tcPr>
            <w:tcW w:w="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927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尚未审结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0313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总计</w:t>
            </w:r>
          </w:p>
        </w:tc>
        <w:tc>
          <w:tcPr>
            <w:tcW w:w="288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7525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未经复议直接起诉</w:t>
            </w:r>
          </w:p>
        </w:tc>
        <w:tc>
          <w:tcPr>
            <w:tcW w:w="294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C06F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复议后起诉</w:t>
            </w:r>
          </w:p>
        </w:tc>
      </w:tr>
      <w:tr w14:paraId="7BB8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71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8C25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44C6F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3B180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12EB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97D57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0D5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结果维持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562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结果纠正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2B72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其他结果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268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尚未审结</w:t>
            </w:r>
          </w:p>
        </w:tc>
        <w:tc>
          <w:tcPr>
            <w:tcW w:w="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ADCE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B9C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结果维持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6AF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结果纠正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0ED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其他结果</w:t>
            </w:r>
          </w:p>
        </w:tc>
        <w:tc>
          <w:tcPr>
            <w:tcW w:w="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8EF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尚未审结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5D5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总计</w:t>
            </w:r>
          </w:p>
        </w:tc>
      </w:tr>
      <w:tr w14:paraId="0A59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35F7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5E6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F88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0581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68B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8BC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83E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5E8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A0B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5E38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4D40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F725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1892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6030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ABA0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505050"/>
                <w:sz w:val="24"/>
                <w:szCs w:val="24"/>
              </w:rPr>
              <w:t>0</w:t>
            </w:r>
          </w:p>
        </w:tc>
      </w:tr>
    </w:tbl>
    <w:p w14:paraId="2E3344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7"/>
          <w:szCs w:val="27"/>
        </w:rPr>
      </w:pPr>
    </w:p>
    <w:tbl>
      <w:tblPr>
        <w:tblStyle w:val="6"/>
        <w:tblW w:w="0" w:type="auto"/>
        <w:jc w:val="center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"/>
      </w:tblGrid>
      <w:tr w14:paraId="6E44A6C0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36917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06493DF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五、存在的主要问题及改进情况</w:t>
      </w:r>
    </w:p>
    <w:p w14:paraId="417D889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存在问题：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对信息公开数量不足，存在“重业务、轻公开”的现象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；二是信息公开的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渠道还不够广泛，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和形式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还不够丰富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，群众对林业工作的关注度和参与度有待提高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041D516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改进措施：加强对政务公开工作人员的培训，提高专业素养和业务能力；进一步丰富信息公开内容，加强政策解读的质量和效果，提高公众对林业工作的参与度，主动接受社会监督，不断提升政务信息公开水平。</w:t>
      </w:r>
    </w:p>
    <w:p w14:paraId="4F1C36C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六、其他需要报告的事项</w:t>
      </w:r>
    </w:p>
    <w:p w14:paraId="459A91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本年度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未收取信息处理费，无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其他事项需要报告。</w:t>
      </w:r>
    </w:p>
    <w:p w14:paraId="0B2EC95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1F4B56A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6479E08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3E5DA2E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120" w:firstLineChars="16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城固县林业局</w:t>
      </w:r>
    </w:p>
    <w:p w14:paraId="1C2ECF4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2026年1月21日</w:t>
      </w:r>
    </w:p>
    <w:p w14:paraId="6C56CD2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67D3A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968BD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968BD"/>
          <w:spacing w:val="0"/>
          <w:sz w:val="32"/>
          <w:szCs w:val="32"/>
          <w:u w:val="none"/>
          <w:shd w:val="clear" w:fill="FFFFFF"/>
        </w:rPr>
        <w:instrText xml:space="preserve"> HYPERLINK "http://www.chenggu.gov.cn/cgxzf/zwgk/xxgknb/2019/zfbm/202401/45464c26d03a48009b299eff3010d671/files/%E5%9F%8E%E5%9B%BA%E5%8E%BF%E6%9E%97%E4%B8%9A%E5%B1%802023%E5%B9%B4%E6%94%BF%E5%BA%9C%E4%BF%A1%E6%81%AF%E5%85%AC%E5%BC%80%E5%B7%A5%E4%BD%9C%E5%B9%B4%E5%BA%A6%E6%8A%A5%E5%91%8A.pdf" \t "http://www.chenggu.gov.cn/cgxzf/zwgk/xxgknb/2019/zfbm/202401/_blank" </w:instrTex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968BD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2968BD"/>
          <w:spacing w:val="0"/>
          <w:sz w:val="32"/>
          <w:szCs w:val="32"/>
          <w:u w:val="none"/>
          <w:shd w:val="clear" w:fill="FFFFFF"/>
        </w:rPr>
        <w:fldChar w:fldCharType="end"/>
      </w:r>
    </w:p>
    <w:p w14:paraId="654883A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                                      </w:t>
      </w:r>
    </w:p>
    <w:p w14:paraId="263B56B7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E27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E84D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E84D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3C92"/>
    <w:rsid w:val="0DCC33AF"/>
    <w:rsid w:val="14A81E16"/>
    <w:rsid w:val="15C8132B"/>
    <w:rsid w:val="19F07083"/>
    <w:rsid w:val="1B6805D3"/>
    <w:rsid w:val="2FC31E25"/>
    <w:rsid w:val="32A777DC"/>
    <w:rsid w:val="35CD001E"/>
    <w:rsid w:val="35E018E9"/>
    <w:rsid w:val="382366AC"/>
    <w:rsid w:val="39B96EF1"/>
    <w:rsid w:val="3C4516F5"/>
    <w:rsid w:val="465E77FA"/>
    <w:rsid w:val="4FB51A2B"/>
    <w:rsid w:val="570A3D11"/>
    <w:rsid w:val="5E4379C5"/>
    <w:rsid w:val="5F807721"/>
    <w:rsid w:val="666E7BA4"/>
    <w:rsid w:val="6B466A09"/>
    <w:rsid w:val="6C3047CA"/>
    <w:rsid w:val="6F563B40"/>
    <w:rsid w:val="78B15957"/>
    <w:rsid w:val="7A3C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1248</Words>
  <Characters>1299</Characters>
  <Lines>0</Lines>
  <Paragraphs>0</Paragraphs>
  <TotalTime>127</TotalTime>
  <ScaleCrop>false</ScaleCrop>
  <LinksUpToDate>false</LinksUpToDate>
  <CharactersWithSpaces>1299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曹红伟</cp:lastModifiedBy>
  <cp:lastPrinted>2026-01-21T01:06:03Z</cp:lastPrinted>
  <dcterms:modified xsi:type="dcterms:W3CDTF">2026-01-21T01:06:26Z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eyJoZGlkIjoiNGVkZmJlNjU2Y2MxOGZkNzQ2M2Q4ZmRkMDQ2NGZmZDciLCJ1c2VySWQiOiI0NDU0MTM2MzEifQ==</vt:lpwstr>
  </property>
  <property fmtid="{D5CDD505-2E9C-101B-9397-08002B2CF9AE}" pid="4" name="ICV">
    <vt:lpwstr>638095C39F724B6D8B53FBC08998DCFE_13</vt:lpwstr>
  </property>
</Properties>
</file>