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83EC9" w14:textId="77777777" w:rsidR="008A42CE" w:rsidRDefault="008A42CE">
      <w:pPr>
        <w:spacing w:line="640" w:lineRule="exact"/>
        <w:jc w:val="center"/>
        <w:rPr>
          <w:rFonts w:ascii="方正小标宋简体" w:eastAsia="方正小标宋简体" w:hAnsi="宋体" w:cs="宋体"/>
          <w:b/>
          <w:bCs/>
          <w:color w:val="333333"/>
          <w:kern w:val="0"/>
          <w:sz w:val="44"/>
          <w:szCs w:val="44"/>
        </w:rPr>
      </w:pPr>
    </w:p>
    <w:p w14:paraId="2816BF23" w14:textId="77777777" w:rsidR="008A42CE" w:rsidRDefault="003F3007">
      <w:pPr>
        <w:spacing w:line="640" w:lineRule="exact"/>
        <w:jc w:val="center"/>
        <w:rPr>
          <w:rFonts w:ascii="方正小标宋简体" w:eastAsia="方正小标宋简体" w:hAnsi="宋体" w:cs="宋体"/>
          <w:b/>
          <w:bCs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44"/>
          <w:szCs w:val="44"/>
        </w:rPr>
        <w:t>城固县财政局</w:t>
      </w:r>
      <w:r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44"/>
          <w:szCs w:val="44"/>
        </w:rPr>
        <w:t>2025</w:t>
      </w:r>
      <w:r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44"/>
          <w:szCs w:val="44"/>
        </w:rPr>
        <w:t>年政府信息公开工作</w:t>
      </w:r>
    </w:p>
    <w:p w14:paraId="61CA3EC1" w14:textId="77777777" w:rsidR="008A42CE" w:rsidRDefault="003F3007">
      <w:pPr>
        <w:spacing w:line="640" w:lineRule="exact"/>
        <w:jc w:val="center"/>
        <w:rPr>
          <w:rFonts w:ascii="方正小标宋简体" w:eastAsia="方正小标宋简体" w:hAnsi="黑体" w:cs="宋体"/>
          <w:b/>
          <w:bCs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44"/>
          <w:szCs w:val="44"/>
        </w:rPr>
        <w:t>年度报告</w:t>
      </w:r>
    </w:p>
    <w:p w14:paraId="79C87784" w14:textId="77777777" w:rsidR="008A42CE" w:rsidRDefault="008A42CE">
      <w:pPr>
        <w:widowControl/>
        <w:shd w:val="clear" w:color="auto" w:fill="FFFFFF"/>
        <w:spacing w:line="540" w:lineRule="exact"/>
        <w:ind w:left="640" w:hangingChars="200" w:hanging="640"/>
        <w:rPr>
          <w:rFonts w:ascii="黑体" w:eastAsia="黑体" w:hAnsi="黑体" w:cs="宋体"/>
          <w:color w:val="333333"/>
          <w:kern w:val="0"/>
          <w:sz w:val="32"/>
          <w:szCs w:val="32"/>
        </w:rPr>
      </w:pPr>
    </w:p>
    <w:p w14:paraId="4DC2C1BB" w14:textId="77777777" w:rsidR="008A42CE" w:rsidRDefault="003F3007" w:rsidP="00A1693D">
      <w:pPr>
        <w:widowControl/>
        <w:shd w:val="clear" w:color="auto" w:fill="FFFFFF"/>
        <w:spacing w:line="580" w:lineRule="exact"/>
        <w:ind w:leftChars="-200" w:left="-420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   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一、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总体情况</w:t>
      </w:r>
    </w:p>
    <w:p w14:paraId="57244839" w14:textId="77777777" w:rsidR="008A42CE" w:rsidRDefault="003F3007" w:rsidP="00A1693D">
      <w:pPr>
        <w:widowControl/>
        <w:shd w:val="clear" w:color="auto" w:fill="FFFFFF"/>
        <w:spacing w:line="580" w:lineRule="exact"/>
        <w:ind w:firstLineChars="200" w:firstLine="640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2025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年，城固县财政局严格贯彻</w:t>
      </w:r>
      <w:proofErr w:type="gramStart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《</w:t>
      </w:r>
      <w:proofErr w:type="gramEnd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中华人民共和国政府信</w:t>
      </w:r>
    </w:p>
    <w:p w14:paraId="6E833D97" w14:textId="77777777" w:rsidR="008A42CE" w:rsidRDefault="003F3007" w:rsidP="00A1693D">
      <w:pPr>
        <w:widowControl/>
        <w:shd w:val="clear" w:color="auto" w:fill="FFFFFF"/>
        <w:spacing w:line="580" w:lineRule="exac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息</w:t>
      </w:r>
      <w:proofErr w:type="gramEnd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公开条例</w:t>
      </w:r>
      <w:proofErr w:type="gramStart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》</w:t>
      </w:r>
      <w:proofErr w:type="gramEnd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及省、市、</w:t>
      </w:r>
      <w:proofErr w:type="gramStart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县关于</w:t>
      </w:r>
      <w:proofErr w:type="gramEnd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政务公开的工作部署，围绕财政预决算、财政资金管理等核心领域，积极采取有效措施，扎实推进政府信息公开工作，切实做到政府信息公开工作制度化、常态化，切实保障群众知情权、参与权和监督权。</w:t>
      </w:r>
    </w:p>
    <w:p w14:paraId="707A924D" w14:textId="77777777" w:rsidR="008A42CE" w:rsidRDefault="003F3007" w:rsidP="00A1693D">
      <w:pPr>
        <w:widowControl/>
        <w:shd w:val="clear" w:color="auto" w:fill="FFFFFF"/>
        <w:spacing w:line="580" w:lineRule="exact"/>
        <w:ind w:leftChars="52" w:left="109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b/>
          <w:bCs/>
          <w:color w:val="333333"/>
          <w:kern w:val="0"/>
          <w:sz w:val="32"/>
          <w:szCs w:val="32"/>
        </w:rPr>
        <w:t xml:space="preserve">  </w:t>
      </w:r>
      <w:r>
        <w:rPr>
          <w:rFonts w:ascii="楷体" w:eastAsia="楷体" w:hAnsi="楷体" w:cs="楷体" w:hint="eastAsia"/>
          <w:b/>
          <w:bCs/>
          <w:color w:val="333333"/>
          <w:kern w:val="0"/>
          <w:sz w:val="32"/>
          <w:szCs w:val="32"/>
        </w:rPr>
        <w:t>（一）</w:t>
      </w:r>
      <w:r>
        <w:rPr>
          <w:rFonts w:ascii="楷体" w:eastAsia="楷体" w:hAnsi="楷体" w:cs="楷体" w:hint="eastAsia"/>
          <w:b/>
          <w:bCs/>
          <w:color w:val="333333"/>
          <w:kern w:val="0"/>
          <w:sz w:val="32"/>
          <w:szCs w:val="32"/>
        </w:rPr>
        <w:t>主动公开情况。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县财政局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2025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年主动公开的各类</w:t>
      </w:r>
    </w:p>
    <w:p w14:paraId="2F4655EB" w14:textId="77777777" w:rsidR="008A42CE" w:rsidRDefault="003F3007" w:rsidP="00A1693D">
      <w:pPr>
        <w:widowControl/>
        <w:shd w:val="clear" w:color="auto" w:fill="FFFFFF"/>
        <w:spacing w:line="580" w:lineRule="exact"/>
        <w:ind w:leftChars="52" w:left="109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财政信息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500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余篇。主要包括：预决算及三公经费、财政收支及政府债务、财政衔接资金分配使用情况、行政事业性收费、惠民惠农政策资金等方面公示公告。</w:t>
      </w:r>
    </w:p>
    <w:p w14:paraId="4382A6FB" w14:textId="77777777" w:rsidR="008A42CE" w:rsidRDefault="003F3007" w:rsidP="00A1693D">
      <w:pPr>
        <w:widowControl/>
        <w:shd w:val="clear" w:color="auto" w:fill="FFFFFF"/>
        <w:spacing w:line="580" w:lineRule="exact"/>
        <w:ind w:leftChars="304" w:left="638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333333"/>
          <w:kern w:val="0"/>
          <w:sz w:val="32"/>
          <w:szCs w:val="32"/>
        </w:rPr>
        <w:t>（二）依申请公开情况。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严格按照《条例》和</w:t>
      </w:r>
      <w:proofErr w:type="gramStart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《</w:t>
      </w:r>
      <w:proofErr w:type="gramEnd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陕西省政府</w:t>
      </w:r>
    </w:p>
    <w:p w14:paraId="7B0C0375" w14:textId="77777777" w:rsidR="008A42CE" w:rsidRDefault="003F3007" w:rsidP="00A1693D">
      <w:pPr>
        <w:widowControl/>
        <w:shd w:val="clear" w:color="auto" w:fill="FFFFFF"/>
        <w:spacing w:line="580" w:lineRule="exac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信息依申请公开答复示范文本</w:t>
      </w:r>
      <w:proofErr w:type="gramStart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》</w:t>
      </w:r>
      <w:proofErr w:type="gramEnd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规定，畅通申请信息公开渠道，全年受理依申请公开申请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件，均在法定时限内办结，答复率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100%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，无行政复议或诉讼案件。</w:t>
      </w:r>
    </w:p>
    <w:p w14:paraId="383175CB" w14:textId="77777777" w:rsidR="008A42CE" w:rsidRDefault="003F3007" w:rsidP="00A1693D">
      <w:pPr>
        <w:widowControl/>
        <w:shd w:val="clear" w:color="auto" w:fill="FFFFFF"/>
        <w:spacing w:line="580" w:lineRule="exact"/>
        <w:ind w:leftChars="304" w:left="638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333333"/>
          <w:kern w:val="0"/>
          <w:sz w:val="32"/>
          <w:szCs w:val="32"/>
        </w:rPr>
        <w:t>（三）政府信息管理情况。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对已公开信息、依申请公开办理</w:t>
      </w:r>
    </w:p>
    <w:p w14:paraId="3A1F4AD4" w14:textId="77777777" w:rsidR="008A42CE" w:rsidRDefault="003F3007" w:rsidP="00A1693D">
      <w:pPr>
        <w:widowControl/>
        <w:shd w:val="clear" w:color="auto" w:fill="FFFFFF"/>
        <w:spacing w:line="580" w:lineRule="exac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卷宗、审核记录等资料，实行“线上电子归档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+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线下纸质归档”双轨管理，满足查询、核验、追溯需求。修改完善信息公开发布相关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管理办法，促进政府信息公开工作常态化、制度化、规范化。</w:t>
      </w:r>
    </w:p>
    <w:p w14:paraId="7686EC11" w14:textId="77777777" w:rsidR="008A42CE" w:rsidRDefault="003F3007" w:rsidP="00A1693D">
      <w:pPr>
        <w:widowControl/>
        <w:shd w:val="clear" w:color="auto" w:fill="FFFFFF"/>
        <w:spacing w:line="580" w:lineRule="exact"/>
        <w:ind w:leftChars="304" w:left="638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333333"/>
          <w:kern w:val="0"/>
          <w:sz w:val="32"/>
          <w:szCs w:val="32"/>
        </w:rPr>
        <w:t>（四）平台建设情况。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建立信息公开保密审查机制和政府信</w:t>
      </w:r>
    </w:p>
    <w:p w14:paraId="75838212" w14:textId="77777777" w:rsidR="008A42CE" w:rsidRDefault="003F3007" w:rsidP="00A1693D">
      <w:pPr>
        <w:widowControl/>
        <w:shd w:val="clear" w:color="auto" w:fill="FFFFFF"/>
        <w:spacing w:line="580" w:lineRule="exac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息</w:t>
      </w:r>
      <w:proofErr w:type="gramEnd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源头管理机制，严格开展信息保密审查及内容审查，检查链接的有效性。增加群众对财政法规政策和财政工作的知晓度和透明度。</w:t>
      </w:r>
    </w:p>
    <w:p w14:paraId="0818CC3B" w14:textId="77777777" w:rsidR="008A42CE" w:rsidRDefault="003F3007" w:rsidP="00A1693D">
      <w:pPr>
        <w:widowControl/>
        <w:shd w:val="clear" w:color="auto" w:fill="FFFFFF"/>
        <w:spacing w:line="580" w:lineRule="exact"/>
        <w:ind w:leftChars="304" w:left="638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333333"/>
          <w:kern w:val="0"/>
          <w:sz w:val="32"/>
          <w:szCs w:val="32"/>
        </w:rPr>
        <w:t>（五）监督保障情况。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发布信息时严格落实“三审三校”审</w:t>
      </w:r>
    </w:p>
    <w:p w14:paraId="68CA131B" w14:textId="77777777" w:rsidR="008A42CE" w:rsidRDefault="003F3007" w:rsidP="00A1693D">
      <w:pPr>
        <w:widowControl/>
        <w:shd w:val="clear" w:color="auto" w:fill="FFFFFF"/>
        <w:spacing w:line="580" w:lineRule="exac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批制度，并</w:t>
      </w:r>
      <w:proofErr w:type="gramStart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对错敏字进行</w:t>
      </w:r>
      <w:proofErr w:type="gramEnd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检测，确保信息及时准确公开公示。</w:t>
      </w:r>
    </w:p>
    <w:p w14:paraId="1C784EBB" w14:textId="77777777" w:rsidR="008A42CE" w:rsidRDefault="003F3007">
      <w:pPr>
        <w:widowControl/>
        <w:shd w:val="clear" w:color="auto" w:fill="FFFFFF"/>
        <w:spacing w:after="240" w:line="540" w:lineRule="exact"/>
        <w:ind w:firstLine="480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二、主动公开政府信息情况</w:t>
      </w:r>
    </w:p>
    <w:tbl>
      <w:tblPr>
        <w:tblW w:w="902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2"/>
        <w:gridCol w:w="1875"/>
        <w:gridCol w:w="1271"/>
        <w:gridCol w:w="1881"/>
      </w:tblGrid>
      <w:tr w:rsidR="008A42CE" w14:paraId="72AFB5F8" w14:textId="77777777" w:rsidTr="00A1693D">
        <w:trPr>
          <w:trHeight w:val="684"/>
          <w:jc w:val="center"/>
        </w:trPr>
        <w:tc>
          <w:tcPr>
            <w:tcW w:w="90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C6F4E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第二十条第（一）项</w:t>
            </w:r>
          </w:p>
        </w:tc>
      </w:tr>
      <w:tr w:rsidR="008A42CE" w14:paraId="68BFDB1F" w14:textId="77777777">
        <w:trPr>
          <w:trHeight w:val="882"/>
          <w:jc w:val="center"/>
        </w:trPr>
        <w:tc>
          <w:tcPr>
            <w:tcW w:w="4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F0E1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3C1DE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t>制</w:t>
            </w:r>
            <w:r>
              <w:rPr>
                <w:rFonts w:ascii="宋体" w:hAnsi="宋体" w:cs="宋体" w:hint="eastAsia"/>
                <w:kern w:val="0"/>
                <w:sz w:val="24"/>
              </w:rPr>
              <w:t>发件数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9E00" w14:textId="77777777" w:rsidR="008A42CE" w:rsidRDefault="003F30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本年</w:t>
            </w:r>
          </w:p>
          <w:p w14:paraId="55A028B8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58F2A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现行有效件数</w:t>
            </w:r>
          </w:p>
        </w:tc>
      </w:tr>
      <w:tr w:rsidR="008A42CE" w14:paraId="2CF3D102" w14:textId="77777777" w:rsidTr="00A1693D">
        <w:trPr>
          <w:trHeight w:val="704"/>
          <w:jc w:val="center"/>
        </w:trPr>
        <w:tc>
          <w:tcPr>
            <w:tcW w:w="4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9C15D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761F1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EAD69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3CA34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8A42CE" w14:paraId="589822E6" w14:textId="77777777" w:rsidTr="00A1693D">
        <w:trPr>
          <w:trHeight w:val="672"/>
          <w:jc w:val="center"/>
        </w:trPr>
        <w:tc>
          <w:tcPr>
            <w:tcW w:w="4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CFF89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行政规范性文件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9332A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DE9F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4C22B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8A42CE" w14:paraId="74A1FD03" w14:textId="77777777" w:rsidTr="00A1693D">
        <w:trPr>
          <w:trHeight w:val="641"/>
          <w:jc w:val="center"/>
        </w:trPr>
        <w:tc>
          <w:tcPr>
            <w:tcW w:w="90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3C185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第二十条第（五）项</w:t>
            </w:r>
          </w:p>
        </w:tc>
      </w:tr>
      <w:tr w:rsidR="008A42CE" w14:paraId="7D4872A5" w14:textId="77777777">
        <w:trPr>
          <w:trHeight w:val="634"/>
          <w:jc w:val="center"/>
        </w:trPr>
        <w:tc>
          <w:tcPr>
            <w:tcW w:w="4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988B4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1D45D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本年处理决定数量</w:t>
            </w:r>
          </w:p>
        </w:tc>
      </w:tr>
      <w:tr w:rsidR="008A42CE" w14:paraId="657E08F5" w14:textId="77777777" w:rsidTr="00A1693D">
        <w:trPr>
          <w:trHeight w:val="629"/>
          <w:jc w:val="center"/>
        </w:trPr>
        <w:tc>
          <w:tcPr>
            <w:tcW w:w="4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DDFE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3106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8A42CE" w14:paraId="67BCBE76" w14:textId="77777777" w:rsidTr="00A1693D">
        <w:trPr>
          <w:trHeight w:val="798"/>
          <w:jc w:val="center"/>
        </w:trPr>
        <w:tc>
          <w:tcPr>
            <w:tcW w:w="90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7E661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第二十条第（六）项</w:t>
            </w:r>
          </w:p>
        </w:tc>
      </w:tr>
      <w:tr w:rsidR="008A42CE" w14:paraId="37CC7D1C" w14:textId="77777777">
        <w:trPr>
          <w:trHeight w:val="634"/>
          <w:jc w:val="center"/>
        </w:trPr>
        <w:tc>
          <w:tcPr>
            <w:tcW w:w="4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3AD69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A4019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本年处理决定数量</w:t>
            </w:r>
          </w:p>
        </w:tc>
      </w:tr>
      <w:tr w:rsidR="008A42CE" w14:paraId="3F399EAD" w14:textId="77777777" w:rsidTr="00A1693D">
        <w:trPr>
          <w:trHeight w:val="750"/>
          <w:jc w:val="center"/>
        </w:trPr>
        <w:tc>
          <w:tcPr>
            <w:tcW w:w="4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D5E8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77C53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8A42CE" w14:paraId="66B477AE" w14:textId="77777777">
        <w:trPr>
          <w:trHeight w:val="549"/>
          <w:jc w:val="center"/>
        </w:trPr>
        <w:tc>
          <w:tcPr>
            <w:tcW w:w="4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9EF65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D1D95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8A42CE" w14:paraId="3A56FAC4" w14:textId="77777777" w:rsidTr="00A1693D">
        <w:trPr>
          <w:trHeight w:val="644"/>
          <w:jc w:val="center"/>
        </w:trPr>
        <w:tc>
          <w:tcPr>
            <w:tcW w:w="90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22FF5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第二十条第（八）项</w:t>
            </w:r>
          </w:p>
        </w:tc>
      </w:tr>
      <w:tr w:rsidR="008A42CE" w14:paraId="51521667" w14:textId="77777777" w:rsidTr="00A1693D">
        <w:trPr>
          <w:trHeight w:val="760"/>
          <w:jc w:val="center"/>
        </w:trPr>
        <w:tc>
          <w:tcPr>
            <w:tcW w:w="4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122D7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0CC95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本年收费金额（单位：万元）</w:t>
            </w:r>
          </w:p>
        </w:tc>
      </w:tr>
      <w:tr w:rsidR="008A42CE" w14:paraId="737B8B19" w14:textId="77777777" w:rsidTr="00A1693D">
        <w:trPr>
          <w:trHeight w:val="686"/>
          <w:jc w:val="center"/>
        </w:trPr>
        <w:tc>
          <w:tcPr>
            <w:tcW w:w="4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627A4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09AA3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</w:tbl>
    <w:p w14:paraId="61615D4E" w14:textId="77777777" w:rsidR="008A42CE" w:rsidRDefault="003F3007">
      <w:pPr>
        <w:widowControl/>
        <w:shd w:val="clear" w:color="auto" w:fill="FFFFFF"/>
        <w:spacing w:after="240" w:line="351" w:lineRule="atLeast"/>
        <w:ind w:firstLine="480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lastRenderedPageBreak/>
        <w:t>三、收到和处理政府信息公开申请情况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936"/>
        <w:gridCol w:w="2274"/>
        <w:gridCol w:w="576"/>
        <w:gridCol w:w="737"/>
        <w:gridCol w:w="737"/>
        <w:gridCol w:w="792"/>
        <w:gridCol w:w="942"/>
        <w:gridCol w:w="696"/>
        <w:gridCol w:w="683"/>
      </w:tblGrid>
      <w:tr w:rsidR="008A42CE" w14:paraId="24793B56" w14:textId="77777777">
        <w:trPr>
          <w:jc w:val="center"/>
        </w:trPr>
        <w:tc>
          <w:tcPr>
            <w:tcW w:w="39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9B091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（本列数据的勾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4"/>
              </w:rPr>
              <w:t>稽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 w:val="24"/>
              </w:rPr>
              <w:t>关系为：第一项加第二项之和，等于第三项加第四项之和）</w:t>
            </w:r>
          </w:p>
        </w:tc>
        <w:tc>
          <w:tcPr>
            <w:tcW w:w="516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625E7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申请人情况</w:t>
            </w:r>
          </w:p>
        </w:tc>
      </w:tr>
      <w:tr w:rsidR="008A42CE" w14:paraId="1609DEF8" w14:textId="77777777">
        <w:trPr>
          <w:jc w:val="center"/>
        </w:trPr>
        <w:tc>
          <w:tcPr>
            <w:tcW w:w="39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1FABF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C6322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自然人</w:t>
            </w:r>
          </w:p>
        </w:tc>
        <w:tc>
          <w:tcPr>
            <w:tcW w:w="39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F56DA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法人或其他组织</w:t>
            </w:r>
          </w:p>
        </w:tc>
        <w:tc>
          <w:tcPr>
            <w:tcW w:w="6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2390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总计</w:t>
            </w:r>
          </w:p>
        </w:tc>
      </w:tr>
      <w:tr w:rsidR="008A42CE" w14:paraId="3125551C" w14:textId="77777777">
        <w:trPr>
          <w:jc w:val="center"/>
        </w:trPr>
        <w:tc>
          <w:tcPr>
            <w:tcW w:w="39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31A2B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76E973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2FB4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商业企业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32009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科研机构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48E8E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社会公益组织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BA86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法律服务机构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5757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3BEA9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8A42CE" w14:paraId="704EC2A6" w14:textId="77777777" w:rsidTr="00A1693D">
        <w:trPr>
          <w:trHeight w:val="766"/>
          <w:jc w:val="center"/>
        </w:trPr>
        <w:tc>
          <w:tcPr>
            <w:tcW w:w="39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6035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9DB29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9C42B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CD892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449F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8F4A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8F6A4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43ED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8A42CE" w14:paraId="1718B0A1" w14:textId="77777777" w:rsidTr="00A1693D">
        <w:trPr>
          <w:trHeight w:val="678"/>
          <w:jc w:val="center"/>
        </w:trPr>
        <w:tc>
          <w:tcPr>
            <w:tcW w:w="39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7F525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AC9EF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62EEE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09AE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0B077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F6757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03F6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AE22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</w:tr>
      <w:tr w:rsidR="008A42CE" w14:paraId="2E34BF60" w14:textId="77777777" w:rsidTr="00A1693D">
        <w:trPr>
          <w:trHeight w:val="688"/>
          <w:jc w:val="center"/>
        </w:trPr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3C165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三、本年度办理结果</w:t>
            </w:r>
          </w:p>
        </w:tc>
        <w:tc>
          <w:tcPr>
            <w:tcW w:w="32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B2D58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（一）予以公开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6376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ECF7B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A60A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5B69B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D09A0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2A95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3A89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8A42CE" w14:paraId="51E0BBCE" w14:textId="7777777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154FC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32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DE18C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AB1E1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BF55E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6D4AA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796D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02F8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C6EBD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3DE14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</w:tr>
      <w:tr w:rsidR="008A42CE" w14:paraId="25304D44" w14:textId="77777777" w:rsidTr="00A1693D">
        <w:trPr>
          <w:trHeight w:val="72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E774A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E875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（三）不予公开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80AE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1.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属于国家秘密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0193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6A8A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A5783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1220D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66C44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1D509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C2F9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</w:tr>
      <w:tr w:rsidR="008A42CE" w14:paraId="5253C95E" w14:textId="77777777" w:rsidTr="00A1693D">
        <w:trPr>
          <w:trHeight w:val="83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05547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9D53F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BA14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2.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其他法律行政法规禁止公开</w:t>
            </w:r>
            <w:bookmarkStart w:id="0" w:name="_GoBack"/>
            <w:bookmarkEnd w:id="0"/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EE27B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AA591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CF633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C7FD4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FDA0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F7C5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1437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</w:tr>
      <w:tr w:rsidR="008A42CE" w14:paraId="46609028" w14:textId="77777777" w:rsidTr="00A1693D">
        <w:trPr>
          <w:trHeight w:val="67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51281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77FA7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F2488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3.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危及“三安全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4"/>
              </w:rPr>
              <w:t>一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 w:val="24"/>
              </w:rPr>
              <w:t>稳定”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61D8E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F4E12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0174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A056C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5F99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CFE4A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2B1B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</w:tr>
      <w:tr w:rsidR="008A42CE" w14:paraId="2466760C" w14:textId="77777777" w:rsidTr="00A1693D">
        <w:trPr>
          <w:trHeight w:val="8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367AD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3988F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447C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4.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保护第三方合法权益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57D60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72016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6047C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974C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DF040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723FB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4C4F5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</w:tr>
      <w:tr w:rsidR="008A42CE" w14:paraId="5FA3BCB1" w14:textId="77777777" w:rsidTr="00A1693D">
        <w:trPr>
          <w:trHeight w:val="7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2A3E5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9C3E3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A827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5.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属于三类内部事务信息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E6920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663A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C3C17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17F89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2D394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775C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B24B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</w:tr>
      <w:tr w:rsidR="008A42CE" w14:paraId="6314B07E" w14:textId="77777777" w:rsidTr="00A1693D">
        <w:trPr>
          <w:trHeight w:val="69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95C98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2F1DD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993E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6.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属于四类过程性信息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C88C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9E9E5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A2561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86AE5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44628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1715E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C0E26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</w:tr>
      <w:tr w:rsidR="008A42CE" w14:paraId="3B36E20F" w14:textId="77777777" w:rsidTr="00A1693D">
        <w:trPr>
          <w:trHeight w:val="70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4E998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56CE2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F6575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7.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属于行政执法案卷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DBCD4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EA91B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89F19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5BCB1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C5535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6ECAE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1B2D0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</w:tr>
      <w:tr w:rsidR="008A42CE" w14:paraId="790CDE70" w14:textId="77777777" w:rsidTr="00A1693D">
        <w:trPr>
          <w:trHeight w:val="5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0E211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A14D8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F7851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8.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属于行政查询事项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518AC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D3359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F2A6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18F56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92AB1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DAF43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6CE42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</w:tr>
      <w:tr w:rsidR="008A42CE" w14:paraId="533C7C0B" w14:textId="77777777" w:rsidTr="00A1693D">
        <w:trPr>
          <w:trHeight w:val="71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7A071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DE803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（四）无法提供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E0739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1.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本机关不掌握相关政府信息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70326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777CA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F001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1FD76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22679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9B4D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5E2A1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</w:tr>
      <w:tr w:rsidR="008A42CE" w14:paraId="6014C62A" w14:textId="77777777" w:rsidTr="00A1693D">
        <w:trPr>
          <w:trHeight w:val="76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11D2E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189B8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F7333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2.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没有现成信息需要另行制作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2735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3C95B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03F2B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CA53D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A10C6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F02E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23A68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</w:tr>
      <w:tr w:rsidR="008A42CE" w14:paraId="31C454F5" w14:textId="77777777" w:rsidTr="00A1693D">
        <w:trPr>
          <w:trHeight w:val="75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89515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892DB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62C45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3.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补正后申请内容仍不明确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40F87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C589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545CA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DE85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5A1A3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D14EB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F1EB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</w:tr>
      <w:tr w:rsidR="008A42CE" w14:paraId="6E5BE5FA" w14:textId="7777777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E088A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957E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（五）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4"/>
              </w:rPr>
              <w:t>不予处理</w:t>
            </w:r>
            <w:proofErr w:type="gramEnd"/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14A89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1.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信访举报投诉类申请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A1D64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E532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8A38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2BD4D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61395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5D4B4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7261F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</w:tr>
      <w:tr w:rsidR="008A42CE" w14:paraId="3175DAA7" w14:textId="7777777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B1EA7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0DC32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43328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2.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重复申请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C6B72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BCB84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60B91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156C4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9614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D576F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0F292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</w:tr>
      <w:tr w:rsidR="008A42CE" w14:paraId="2515D5DA" w14:textId="7777777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0DD9A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712BF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745CA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3.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要求提供公开出版物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FBD2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512E9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7B1D8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5CB44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814B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7ABE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36747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</w:tr>
      <w:tr w:rsidR="008A42CE" w14:paraId="68E15699" w14:textId="7777777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E68BA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60E9B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86F77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4.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无正当理由大量反复申请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F0514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B805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DF5A9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171DD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4193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F0F09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DCCE9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</w:tr>
      <w:tr w:rsidR="008A42CE" w14:paraId="270109C7" w14:textId="77777777">
        <w:trPr>
          <w:trHeight w:val="4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D6BE3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862EE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AC41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5.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要求行政机关确认或重新出具已获取信息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946E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ED036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496D6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7676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D9408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0882E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9A718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</w:tr>
      <w:tr w:rsidR="008A42CE" w14:paraId="55CB6671" w14:textId="77777777">
        <w:trPr>
          <w:trHeight w:val="52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A6C79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D5483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（六）其他处理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40FF5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hAnsiTheme="minorEastAsia" w:cs="宋体"/>
                <w:kern w:val="0"/>
                <w:sz w:val="24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申请人无正当理由逾期不补证、行政机关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4"/>
              </w:rPr>
              <w:t>不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 w:val="24"/>
              </w:rPr>
              <w:t>再处理其政府信息公开申请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443E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A844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01937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54655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53475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73A2D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25934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</w:tr>
      <w:tr w:rsidR="008A42CE" w14:paraId="1DC768CB" w14:textId="77777777">
        <w:trPr>
          <w:trHeight w:val="179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008C29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04D31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161C1A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2</w:t>
            </w:r>
            <w:r>
              <w:rPr>
                <w:rFonts w:asciiTheme="minorEastAsia" w:hAnsiTheme="minorEastAsia" w:cs="宋体"/>
                <w:kern w:val="0"/>
                <w:sz w:val="24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申请人逾期未按收费通知要求缴纳费用、行政机关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4"/>
              </w:rPr>
              <w:t>不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 w:val="24"/>
              </w:rPr>
              <w:t>再处理其政府信息公开申请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F3536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E2C91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D285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B21A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C1687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E4B72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37E4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</w:tr>
      <w:tr w:rsidR="008A42CE" w14:paraId="57E1F03A" w14:textId="77777777">
        <w:trPr>
          <w:trHeight w:val="649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F5287" w14:textId="77777777" w:rsidR="008A42CE" w:rsidRDefault="008A42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C3348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（七）总计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EBC43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CB6F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0FBB8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70197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BA219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5D972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76C6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3</w:t>
            </w:r>
          </w:p>
        </w:tc>
      </w:tr>
      <w:tr w:rsidR="008A42CE" w14:paraId="415B0F1B" w14:textId="77777777">
        <w:trPr>
          <w:trHeight w:val="686"/>
          <w:jc w:val="center"/>
        </w:trPr>
        <w:tc>
          <w:tcPr>
            <w:tcW w:w="39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D5256" w14:textId="77777777" w:rsidR="008A42CE" w:rsidRDefault="003F300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四、结转下年度继续办理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26DEE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4208D" w14:textId="77777777" w:rsidR="008A42CE" w:rsidRDefault="003F30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0270A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662A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C524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06D7D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2EFAB" w14:textId="77777777" w:rsidR="008A42CE" w:rsidRDefault="003F3007">
            <w:pPr>
              <w:jc w:val="center"/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0</w:t>
            </w:r>
          </w:p>
        </w:tc>
      </w:tr>
    </w:tbl>
    <w:p w14:paraId="10CD4CD3" w14:textId="77777777" w:rsidR="008A42CE" w:rsidRDefault="003F3007">
      <w:pPr>
        <w:widowControl/>
        <w:shd w:val="clear" w:color="auto" w:fill="FFFFFF"/>
        <w:spacing w:line="351" w:lineRule="atLeast"/>
        <w:ind w:firstLine="480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8A42CE" w14:paraId="413F7F1E" w14:textId="77777777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78CA5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C167F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行政诉讼</w:t>
            </w:r>
          </w:p>
        </w:tc>
      </w:tr>
      <w:tr w:rsidR="008A42CE" w14:paraId="758D83C6" w14:textId="77777777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D2A0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06D96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0C29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A03E1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AB55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E5B0A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9A675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复议后起诉</w:t>
            </w:r>
          </w:p>
        </w:tc>
      </w:tr>
      <w:tr w:rsidR="008A42CE" w14:paraId="553FCFBB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2F050" w14:textId="77777777" w:rsidR="008A42CE" w:rsidRDefault="008A42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B66CA5" w14:textId="77777777" w:rsidR="008A42CE" w:rsidRDefault="008A42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F26911" w14:textId="77777777" w:rsidR="008A42CE" w:rsidRDefault="008A42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BA5FBC" w14:textId="77777777" w:rsidR="008A42CE" w:rsidRDefault="008A42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BB89B6" w14:textId="77777777" w:rsidR="008A42CE" w:rsidRDefault="008A42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C650C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988D0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6D28F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D6809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A8BE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E0CF0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5478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B399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5E6F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0E8FD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总计</w:t>
            </w:r>
          </w:p>
        </w:tc>
      </w:tr>
      <w:tr w:rsidR="008A42CE" w14:paraId="276EC33E" w14:textId="77777777">
        <w:trPr>
          <w:trHeight w:val="672"/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80D7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F97F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6349B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F0B9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F23A8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BEDAE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1D9D0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E9E8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21E8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F4E71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F7891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3D89D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06DB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45644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B0A3E" w14:textId="77777777" w:rsidR="008A42CE" w:rsidRDefault="003F3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</w:tbl>
    <w:p w14:paraId="7576D74D" w14:textId="77777777" w:rsidR="008A42CE" w:rsidRDefault="008A42CE">
      <w:pPr>
        <w:widowControl/>
        <w:shd w:val="clear" w:color="auto" w:fill="FFFFFF"/>
        <w:spacing w:line="540" w:lineRule="exact"/>
        <w:rPr>
          <w:rFonts w:ascii="宋体" w:hAnsi="宋体" w:cs="宋体"/>
          <w:color w:val="333333"/>
          <w:kern w:val="0"/>
          <w:sz w:val="20"/>
          <w:szCs w:val="20"/>
        </w:rPr>
      </w:pPr>
    </w:p>
    <w:p w14:paraId="6651839C" w14:textId="77777777" w:rsidR="008A42CE" w:rsidRDefault="003F3007">
      <w:pPr>
        <w:widowControl/>
        <w:shd w:val="clear" w:color="auto" w:fill="FFFFFF"/>
        <w:spacing w:line="540" w:lineRule="exact"/>
        <w:ind w:firstLine="480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五、存在的主要问题及改进情况</w:t>
      </w:r>
    </w:p>
    <w:p w14:paraId="0A04D059" w14:textId="41FA42F7" w:rsidR="008A42CE" w:rsidRDefault="003F3007">
      <w:pPr>
        <w:widowControl/>
        <w:shd w:val="clear" w:color="auto" w:fill="FFFFFF"/>
        <w:spacing w:line="540" w:lineRule="exact"/>
        <w:ind w:firstLine="480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县财政局在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2025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年政府信息公开工作取得一定成效，但与上级要求相比，还存在以下问题：一是预决算公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开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内容不</w:t>
      </w:r>
      <w:r w:rsidR="00A1693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够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全面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；二是公开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内容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分类标注不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够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规范；三是信息公开工作人员多为兼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职，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工作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能力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有欠缺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2026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我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局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将采取以下改进措施：一是聚焦核心业务细化公开清单，细化项目绩效、资金成效等公开内容；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二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是规范公开时限，落实专人负责，在规定时限内完成公开，优化分类标注与智能检索，提升便捷度；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三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是配齐专职人员，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积极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开展实操培训，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提升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处置能力。</w:t>
      </w:r>
    </w:p>
    <w:p w14:paraId="3A696758" w14:textId="77777777" w:rsidR="008A42CE" w:rsidRDefault="003F3007">
      <w:pPr>
        <w:widowControl/>
        <w:shd w:val="clear" w:color="auto" w:fill="FFFFFF"/>
        <w:spacing w:line="540" w:lineRule="exact"/>
        <w:ind w:firstLine="480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六、其他需要报告的事项</w:t>
      </w:r>
    </w:p>
    <w:p w14:paraId="2E3EED8C" w14:textId="77777777" w:rsidR="008A42CE" w:rsidRDefault="003F3007">
      <w:pPr>
        <w:widowControl/>
        <w:shd w:val="clear" w:color="auto" w:fill="FFFFFF"/>
        <w:spacing w:line="540" w:lineRule="exact"/>
        <w:ind w:firstLine="480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本年度未收取信息处理费，无其他事项需要报告</w:t>
      </w:r>
    </w:p>
    <w:p w14:paraId="5DC7D3C9" w14:textId="77777777" w:rsidR="008A42CE" w:rsidRDefault="008A42CE">
      <w:pPr>
        <w:widowControl/>
        <w:shd w:val="clear" w:color="auto" w:fill="FFFFFF"/>
        <w:spacing w:line="540" w:lineRule="exact"/>
        <w:ind w:firstLine="480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14:paraId="4598BCA9" w14:textId="77777777" w:rsidR="008A42CE" w:rsidRDefault="008A42CE">
      <w:pPr>
        <w:widowControl/>
        <w:shd w:val="clear" w:color="auto" w:fill="FFFFFF"/>
        <w:spacing w:line="540" w:lineRule="exac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14:paraId="11446954" w14:textId="77777777" w:rsidR="008A42CE" w:rsidRDefault="003F3007">
      <w:pPr>
        <w:widowControl/>
        <w:shd w:val="clear" w:color="auto" w:fill="FFFFFF"/>
        <w:spacing w:line="540" w:lineRule="exact"/>
        <w:ind w:firstLineChars="1550" w:firstLine="4960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城固县财政局</w:t>
      </w:r>
    </w:p>
    <w:p w14:paraId="7A7ABA94" w14:textId="77777777" w:rsidR="008A42CE" w:rsidRDefault="003F3007">
      <w:pPr>
        <w:widowControl/>
        <w:shd w:val="clear" w:color="auto" w:fill="FFFFFF"/>
        <w:spacing w:line="540" w:lineRule="exact"/>
        <w:ind w:firstLineChars="1500" w:firstLine="4800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2025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16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日</w:t>
      </w:r>
    </w:p>
    <w:sectPr w:rsidR="008A42CE">
      <w:footerReference w:type="first" r:id="rId7"/>
      <w:pgSz w:w="11906" w:h="16838"/>
      <w:pgMar w:top="1440" w:right="1463" w:bottom="1440" w:left="1576" w:header="851" w:footer="992" w:gutter="0"/>
      <w:pgNumType w:fmt="numberInDash" w:start="1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46660" w14:textId="77777777" w:rsidR="003F3007" w:rsidRDefault="003F3007">
      <w:r>
        <w:separator/>
      </w:r>
    </w:p>
  </w:endnote>
  <w:endnote w:type="continuationSeparator" w:id="0">
    <w:p w14:paraId="59F79221" w14:textId="77777777" w:rsidR="003F3007" w:rsidRDefault="003F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66BE" w14:textId="77777777" w:rsidR="008A42CE" w:rsidRDefault="008A42CE">
    <w:pPr>
      <w:pStyle w:val="a4"/>
    </w:pPr>
  </w:p>
  <w:p w14:paraId="71B979AF" w14:textId="77777777" w:rsidR="008A42CE" w:rsidRDefault="008A42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09168" w14:textId="77777777" w:rsidR="003F3007" w:rsidRDefault="003F3007">
      <w:r>
        <w:separator/>
      </w:r>
    </w:p>
  </w:footnote>
  <w:footnote w:type="continuationSeparator" w:id="0">
    <w:p w14:paraId="7128A4E3" w14:textId="77777777" w:rsidR="003F3007" w:rsidRDefault="003F3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12FEC"/>
    <w:rsid w:val="00050888"/>
    <w:rsid w:val="0005502D"/>
    <w:rsid w:val="00062795"/>
    <w:rsid w:val="00086465"/>
    <w:rsid w:val="00096405"/>
    <w:rsid w:val="000B5610"/>
    <w:rsid w:val="000B7B4F"/>
    <w:rsid w:val="000C2EF0"/>
    <w:rsid w:val="000F7ED2"/>
    <w:rsid w:val="001124AE"/>
    <w:rsid w:val="0011756F"/>
    <w:rsid w:val="00131EA2"/>
    <w:rsid w:val="00132212"/>
    <w:rsid w:val="00140BD2"/>
    <w:rsid w:val="00170C4B"/>
    <w:rsid w:val="00180EF6"/>
    <w:rsid w:val="00182766"/>
    <w:rsid w:val="001907C5"/>
    <w:rsid w:val="001C0DE4"/>
    <w:rsid w:val="00226CC7"/>
    <w:rsid w:val="002339DA"/>
    <w:rsid w:val="0025480A"/>
    <w:rsid w:val="00264FC9"/>
    <w:rsid w:val="00271F57"/>
    <w:rsid w:val="002B07CD"/>
    <w:rsid w:val="002D1426"/>
    <w:rsid w:val="002E3177"/>
    <w:rsid w:val="002F60E9"/>
    <w:rsid w:val="00312958"/>
    <w:rsid w:val="0033304D"/>
    <w:rsid w:val="003408C6"/>
    <w:rsid w:val="00352633"/>
    <w:rsid w:val="00383033"/>
    <w:rsid w:val="00390F02"/>
    <w:rsid w:val="003F3007"/>
    <w:rsid w:val="00402227"/>
    <w:rsid w:val="0042659F"/>
    <w:rsid w:val="0044062C"/>
    <w:rsid w:val="004B4C30"/>
    <w:rsid w:val="004B60E4"/>
    <w:rsid w:val="004C5B58"/>
    <w:rsid w:val="004D126F"/>
    <w:rsid w:val="004D6303"/>
    <w:rsid w:val="004E307F"/>
    <w:rsid w:val="004E62AB"/>
    <w:rsid w:val="004F3A2D"/>
    <w:rsid w:val="0052367F"/>
    <w:rsid w:val="00526EBE"/>
    <w:rsid w:val="005522EC"/>
    <w:rsid w:val="005566F8"/>
    <w:rsid w:val="005922A8"/>
    <w:rsid w:val="005F6A8B"/>
    <w:rsid w:val="006141A9"/>
    <w:rsid w:val="00624B86"/>
    <w:rsid w:val="00631F7E"/>
    <w:rsid w:val="00637EE6"/>
    <w:rsid w:val="00673D6D"/>
    <w:rsid w:val="0067718E"/>
    <w:rsid w:val="006925CD"/>
    <w:rsid w:val="006A049C"/>
    <w:rsid w:val="006A0860"/>
    <w:rsid w:val="006A5D6F"/>
    <w:rsid w:val="007061AF"/>
    <w:rsid w:val="00727EAB"/>
    <w:rsid w:val="0073120C"/>
    <w:rsid w:val="0076280B"/>
    <w:rsid w:val="00772F4E"/>
    <w:rsid w:val="007959D5"/>
    <w:rsid w:val="007A1C3B"/>
    <w:rsid w:val="007B2ACA"/>
    <w:rsid w:val="007D095C"/>
    <w:rsid w:val="0080405E"/>
    <w:rsid w:val="00825733"/>
    <w:rsid w:val="008648F3"/>
    <w:rsid w:val="00877BD5"/>
    <w:rsid w:val="008A03A0"/>
    <w:rsid w:val="008A42CE"/>
    <w:rsid w:val="008B0995"/>
    <w:rsid w:val="008B17E2"/>
    <w:rsid w:val="008C7F4B"/>
    <w:rsid w:val="008D1E99"/>
    <w:rsid w:val="008E14C2"/>
    <w:rsid w:val="008F3518"/>
    <w:rsid w:val="00946FDE"/>
    <w:rsid w:val="00953707"/>
    <w:rsid w:val="009B3B30"/>
    <w:rsid w:val="009C2CF4"/>
    <w:rsid w:val="009C4882"/>
    <w:rsid w:val="00A00632"/>
    <w:rsid w:val="00A1693D"/>
    <w:rsid w:val="00A3469A"/>
    <w:rsid w:val="00A36345"/>
    <w:rsid w:val="00A460F6"/>
    <w:rsid w:val="00A9414B"/>
    <w:rsid w:val="00A968C4"/>
    <w:rsid w:val="00A96D17"/>
    <w:rsid w:val="00AA054C"/>
    <w:rsid w:val="00AA6F6B"/>
    <w:rsid w:val="00AB10A6"/>
    <w:rsid w:val="00AF0EB4"/>
    <w:rsid w:val="00B51D2B"/>
    <w:rsid w:val="00B94A66"/>
    <w:rsid w:val="00BA144B"/>
    <w:rsid w:val="00BE374F"/>
    <w:rsid w:val="00C34401"/>
    <w:rsid w:val="00C43211"/>
    <w:rsid w:val="00CB2AEF"/>
    <w:rsid w:val="00CB37A1"/>
    <w:rsid w:val="00CB37EF"/>
    <w:rsid w:val="00CB6B28"/>
    <w:rsid w:val="00CC2E3D"/>
    <w:rsid w:val="00CD0CD4"/>
    <w:rsid w:val="00CD0FD6"/>
    <w:rsid w:val="00CD2337"/>
    <w:rsid w:val="00CD7832"/>
    <w:rsid w:val="00D126A2"/>
    <w:rsid w:val="00D6528D"/>
    <w:rsid w:val="00D7143B"/>
    <w:rsid w:val="00D83F93"/>
    <w:rsid w:val="00DC338E"/>
    <w:rsid w:val="00DD4846"/>
    <w:rsid w:val="00DE2CA2"/>
    <w:rsid w:val="00E35BC1"/>
    <w:rsid w:val="00E37B92"/>
    <w:rsid w:val="00E42399"/>
    <w:rsid w:val="00E424C8"/>
    <w:rsid w:val="00E55C23"/>
    <w:rsid w:val="00E902D4"/>
    <w:rsid w:val="00EA0A87"/>
    <w:rsid w:val="00EF7223"/>
    <w:rsid w:val="00F02967"/>
    <w:rsid w:val="00F16619"/>
    <w:rsid w:val="00F31122"/>
    <w:rsid w:val="00F82C58"/>
    <w:rsid w:val="00F91FFC"/>
    <w:rsid w:val="03364D89"/>
    <w:rsid w:val="04721188"/>
    <w:rsid w:val="04940A3C"/>
    <w:rsid w:val="04E935A5"/>
    <w:rsid w:val="05462BA0"/>
    <w:rsid w:val="06922186"/>
    <w:rsid w:val="06F36867"/>
    <w:rsid w:val="072238B2"/>
    <w:rsid w:val="0737735D"/>
    <w:rsid w:val="07AB6820"/>
    <w:rsid w:val="09C21CF9"/>
    <w:rsid w:val="0C896874"/>
    <w:rsid w:val="0E9C5D96"/>
    <w:rsid w:val="0F72046C"/>
    <w:rsid w:val="103C672A"/>
    <w:rsid w:val="11DF07CE"/>
    <w:rsid w:val="11EF732C"/>
    <w:rsid w:val="126A7DB9"/>
    <w:rsid w:val="12AF5307"/>
    <w:rsid w:val="141162EE"/>
    <w:rsid w:val="165973B8"/>
    <w:rsid w:val="168154F6"/>
    <w:rsid w:val="17402900"/>
    <w:rsid w:val="18260ABB"/>
    <w:rsid w:val="1832391B"/>
    <w:rsid w:val="18D400C7"/>
    <w:rsid w:val="1A4E612A"/>
    <w:rsid w:val="1CBE4F29"/>
    <w:rsid w:val="1E382BE3"/>
    <w:rsid w:val="1EFB59F3"/>
    <w:rsid w:val="1F43228F"/>
    <w:rsid w:val="210A21BA"/>
    <w:rsid w:val="22597BFA"/>
    <w:rsid w:val="228F419B"/>
    <w:rsid w:val="22B859C2"/>
    <w:rsid w:val="2345788C"/>
    <w:rsid w:val="23A33383"/>
    <w:rsid w:val="247F7E95"/>
    <w:rsid w:val="25CF4D4B"/>
    <w:rsid w:val="264173D2"/>
    <w:rsid w:val="27A56C29"/>
    <w:rsid w:val="28411C6B"/>
    <w:rsid w:val="2911616D"/>
    <w:rsid w:val="2BE16A0A"/>
    <w:rsid w:val="2C825D6C"/>
    <w:rsid w:val="2CE251B7"/>
    <w:rsid w:val="2F524F56"/>
    <w:rsid w:val="33505B67"/>
    <w:rsid w:val="3626174E"/>
    <w:rsid w:val="3678431B"/>
    <w:rsid w:val="37E07A20"/>
    <w:rsid w:val="38FF091D"/>
    <w:rsid w:val="3B0F4FF8"/>
    <w:rsid w:val="3B302C97"/>
    <w:rsid w:val="3BDF2540"/>
    <w:rsid w:val="3CDA6588"/>
    <w:rsid w:val="3DAD66E3"/>
    <w:rsid w:val="3F2A1A77"/>
    <w:rsid w:val="408B253A"/>
    <w:rsid w:val="425A2360"/>
    <w:rsid w:val="47BA424B"/>
    <w:rsid w:val="48226008"/>
    <w:rsid w:val="49927661"/>
    <w:rsid w:val="4E73606F"/>
    <w:rsid w:val="4EF00C04"/>
    <w:rsid w:val="507345D7"/>
    <w:rsid w:val="549F0E41"/>
    <w:rsid w:val="58BB049E"/>
    <w:rsid w:val="597A4B52"/>
    <w:rsid w:val="59A501EE"/>
    <w:rsid w:val="5A006C3D"/>
    <w:rsid w:val="5B0155FF"/>
    <w:rsid w:val="5B321298"/>
    <w:rsid w:val="5C164ADC"/>
    <w:rsid w:val="5DAA3EB4"/>
    <w:rsid w:val="602C6627"/>
    <w:rsid w:val="62C70268"/>
    <w:rsid w:val="653E2D40"/>
    <w:rsid w:val="67863AFF"/>
    <w:rsid w:val="682163F6"/>
    <w:rsid w:val="685D0F76"/>
    <w:rsid w:val="69035977"/>
    <w:rsid w:val="6C5C4F21"/>
    <w:rsid w:val="6EDB5FE4"/>
    <w:rsid w:val="71A368A9"/>
    <w:rsid w:val="72112FEC"/>
    <w:rsid w:val="7390437E"/>
    <w:rsid w:val="73CC188E"/>
    <w:rsid w:val="76E05CD3"/>
    <w:rsid w:val="771A591B"/>
    <w:rsid w:val="79B121E1"/>
    <w:rsid w:val="7A423E6D"/>
    <w:rsid w:val="7BD57A03"/>
    <w:rsid w:val="7DAF6E29"/>
    <w:rsid w:val="7EB3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qFormat/>
    <w:rPr>
      <w:i/>
      <w:iCs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qFormat/>
    <w:rPr>
      <w:i/>
      <w:iCs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324</Words>
  <Characters>1852</Characters>
  <Application>Microsoft Office Word</Application>
  <DocSecurity>0</DocSecurity>
  <Lines>15</Lines>
  <Paragraphs>4</Paragraphs>
  <ScaleCrop>false</ScaleCrop>
  <Company>china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静远</cp:lastModifiedBy>
  <cp:revision>2</cp:revision>
  <cp:lastPrinted>2024-01-22T03:45:00Z</cp:lastPrinted>
  <dcterms:created xsi:type="dcterms:W3CDTF">2026-01-21T09:23:00Z</dcterms:created>
  <dcterms:modified xsi:type="dcterms:W3CDTF">2026-01-21T09:23:00Z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DA55159CFF0443518461E169D240740E</vt:lpwstr>
  </property>
  <property fmtid="{D5CDD505-2E9C-101B-9397-08002B2CF9AE}" pid="4" name="KSOTemplateDocerSaveRecord">
    <vt:lpwstr>eyJoZGlkIjoiNjE4NmU2NThkMWM1MGVlMjQxNjJiZTc0YzIyNThlNjkiLCJ1c2VySWQiOiI3MTU1OTg1MzkifQ==</vt:lpwstr>
  </property>
</Properties>
</file>