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line="219" w:lineRule="auto"/>
        <w:jc w:val="center"/>
        <w:rPr>
          <w:sz w:val="37"/>
          <w:szCs w:val="37"/>
        </w:rPr>
      </w:pPr>
      <w:r>
        <w:rPr>
          <w:b/>
          <w:bCs/>
          <w:spacing w:val="-14"/>
          <w:sz w:val="37"/>
          <w:szCs w:val="37"/>
        </w:rPr>
        <w:t>城固县秋冬季森林防灭火工作督查检查表</w:t>
      </w:r>
      <w:bookmarkStart w:id="0" w:name="_GoBack"/>
      <w:bookmarkEnd w:id="0"/>
    </w:p>
    <w:p>
      <w:pPr>
        <w:pStyle w:val="2"/>
        <w:spacing w:before="259" w:line="228" w:lineRule="auto"/>
        <w:ind w:left="365"/>
        <w:rPr>
          <w:sz w:val="23"/>
          <w:szCs w:val="23"/>
        </w:rPr>
      </w:pPr>
      <w:r>
        <w:rPr>
          <w:rFonts w:hint="eastAsia"/>
          <w:spacing w:val="7"/>
          <w:position w:val="1"/>
          <w:sz w:val="23"/>
          <w:szCs w:val="23"/>
          <w:lang w:eastAsia="zh-CN"/>
        </w:rPr>
        <w:t>村（单位）</w:t>
      </w:r>
      <w:r>
        <w:rPr>
          <w:spacing w:val="7"/>
          <w:position w:val="1"/>
          <w:sz w:val="23"/>
          <w:szCs w:val="23"/>
        </w:rPr>
        <w:t xml:space="preserve">:                      </w:t>
      </w:r>
      <w:r>
        <w:rPr>
          <w:spacing w:val="6"/>
          <w:position w:val="1"/>
          <w:sz w:val="23"/>
          <w:szCs w:val="23"/>
        </w:rPr>
        <w:t xml:space="preserve">     </w:t>
      </w:r>
      <w:r>
        <w:rPr>
          <w:spacing w:val="6"/>
          <w:sz w:val="23"/>
          <w:szCs w:val="23"/>
        </w:rPr>
        <w:t>时间：2023年</w:t>
      </w:r>
      <w:r>
        <w:rPr>
          <w:spacing w:val="35"/>
          <w:sz w:val="23"/>
          <w:szCs w:val="23"/>
        </w:rPr>
        <w:t xml:space="preserve">  </w:t>
      </w:r>
      <w:r>
        <w:rPr>
          <w:spacing w:val="6"/>
          <w:sz w:val="23"/>
          <w:szCs w:val="23"/>
        </w:rPr>
        <w:t>月  日</w:t>
      </w:r>
    </w:p>
    <w:p>
      <w:pPr>
        <w:spacing w:line="92" w:lineRule="exact"/>
      </w:pPr>
    </w:p>
    <w:tbl>
      <w:tblPr>
        <w:tblStyle w:val="6"/>
        <w:tblW w:w="9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789"/>
        <w:gridCol w:w="4445"/>
        <w:gridCol w:w="1549"/>
        <w:gridCol w:w="1349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94" w:type="dxa"/>
            <w:textDirection w:val="tbRlV"/>
            <w:vAlign w:val="top"/>
          </w:tcPr>
          <w:p>
            <w:pPr>
              <w:pStyle w:val="5"/>
              <w:spacing w:before="299" w:line="217" w:lineRule="auto"/>
              <w:ind w:left="14"/>
            </w:pPr>
            <w:r>
              <w:t>序</w:t>
            </w:r>
            <w:r>
              <w:rPr>
                <w:spacing w:val="51"/>
              </w:rPr>
              <w:t xml:space="preserve"> </w:t>
            </w:r>
            <w:r>
              <w:t>号</w:t>
            </w:r>
          </w:p>
        </w:tc>
        <w:tc>
          <w:tcPr>
            <w:tcW w:w="789" w:type="dxa"/>
            <w:textDirection w:val="tbRlV"/>
            <w:vAlign w:val="top"/>
          </w:tcPr>
          <w:p>
            <w:pPr>
              <w:pStyle w:val="5"/>
              <w:spacing w:before="287" w:line="217" w:lineRule="auto"/>
              <w:ind w:left="10"/>
            </w:pPr>
            <w:r>
              <w:rPr>
                <w:b/>
                <w:bCs/>
                <w:spacing w:val="-3"/>
              </w:rPr>
              <w:t>项</w:t>
            </w:r>
            <w:r>
              <w:rPr>
                <w:spacing w:val="54"/>
              </w:rPr>
              <w:t xml:space="preserve"> </w:t>
            </w:r>
            <w:r>
              <w:rPr>
                <w:b/>
                <w:bCs/>
                <w:spacing w:val="-3"/>
              </w:rPr>
              <w:t>目</w:t>
            </w:r>
          </w:p>
        </w:tc>
        <w:tc>
          <w:tcPr>
            <w:tcW w:w="4445" w:type="dxa"/>
            <w:vAlign w:val="top"/>
          </w:tcPr>
          <w:p>
            <w:pPr>
              <w:pStyle w:val="5"/>
              <w:spacing w:before="213" w:line="219" w:lineRule="auto"/>
              <w:ind w:left="1792"/>
            </w:pPr>
            <w:r>
              <w:rPr>
                <w:spacing w:val="-2"/>
              </w:rPr>
              <w:t>检查内容</w:t>
            </w:r>
          </w:p>
        </w:tc>
        <w:tc>
          <w:tcPr>
            <w:tcW w:w="1549" w:type="dxa"/>
            <w:vAlign w:val="top"/>
          </w:tcPr>
          <w:p>
            <w:pPr>
              <w:pStyle w:val="5"/>
              <w:spacing w:before="42" w:line="251" w:lineRule="auto"/>
              <w:ind w:left="667" w:right="233" w:hanging="420"/>
            </w:pPr>
            <w:r>
              <w:rPr>
                <w:spacing w:val="1"/>
              </w:rPr>
              <w:t>督查检查方</w:t>
            </w:r>
            <w:r>
              <w:rPr>
                <w:spacing w:val="2"/>
              </w:rPr>
              <w:t xml:space="preserve"> </w:t>
            </w:r>
            <w:r>
              <w:t>式</w:t>
            </w:r>
          </w:p>
        </w:tc>
        <w:tc>
          <w:tcPr>
            <w:tcW w:w="1349" w:type="dxa"/>
            <w:vAlign w:val="top"/>
          </w:tcPr>
          <w:p>
            <w:pPr>
              <w:pStyle w:val="5"/>
              <w:spacing w:before="44" w:line="250" w:lineRule="auto"/>
              <w:ind w:left="147" w:right="123"/>
            </w:pPr>
            <w:r>
              <w:rPr>
                <w:spacing w:val="3"/>
              </w:rPr>
              <w:t>检查情况和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存在的问题</w:t>
            </w:r>
          </w:p>
        </w:tc>
        <w:tc>
          <w:tcPr>
            <w:tcW w:w="794" w:type="dxa"/>
            <w:vAlign w:val="top"/>
          </w:tcPr>
          <w:p>
            <w:pPr>
              <w:pStyle w:val="5"/>
              <w:spacing w:before="214" w:line="221" w:lineRule="auto"/>
              <w:ind w:left="149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9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63" w:lineRule="exact"/>
              <w:ind w:left="184"/>
            </w:pPr>
            <w:r>
              <w:rPr>
                <w:position w:val="-4"/>
              </w:rPr>
              <w:t>一</w:t>
            </w:r>
          </w:p>
        </w:tc>
        <w:tc>
          <w:tcPr>
            <w:tcW w:w="789" w:type="dxa"/>
            <w:vAlign w:val="top"/>
          </w:tcPr>
          <w:p>
            <w:pPr>
              <w:pStyle w:val="5"/>
              <w:spacing w:before="108" w:line="308" w:lineRule="exact"/>
              <w:ind w:left="174"/>
            </w:pPr>
            <w:r>
              <w:rPr>
                <w:b/>
                <w:bCs/>
                <w:spacing w:val="-6"/>
                <w:position w:val="7"/>
              </w:rPr>
              <w:t>安排</w:t>
            </w:r>
          </w:p>
          <w:p>
            <w:pPr>
              <w:pStyle w:val="5"/>
              <w:spacing w:line="219" w:lineRule="auto"/>
              <w:ind w:left="174"/>
            </w:pPr>
            <w:r>
              <w:rPr>
                <w:b/>
                <w:bCs/>
                <w:spacing w:val="-5"/>
              </w:rPr>
              <w:t>部署</w:t>
            </w:r>
          </w:p>
        </w:tc>
        <w:tc>
          <w:tcPr>
            <w:tcW w:w="4445" w:type="dxa"/>
            <w:vAlign w:val="top"/>
          </w:tcPr>
          <w:p>
            <w:pPr>
              <w:pStyle w:val="5"/>
              <w:spacing w:before="97" w:line="251" w:lineRule="auto"/>
              <w:ind w:left="92" w:right="205" w:firstLine="129"/>
            </w:pPr>
            <w:r>
              <w:t>近期是否对森林防灭火工作召开专题会议和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发文进行安排部署。</w:t>
            </w:r>
          </w:p>
        </w:tc>
        <w:tc>
          <w:tcPr>
            <w:tcW w:w="1549" w:type="dxa"/>
            <w:vAlign w:val="top"/>
          </w:tcPr>
          <w:p>
            <w:pPr>
              <w:pStyle w:val="5"/>
              <w:spacing w:before="98" w:line="247" w:lineRule="auto"/>
              <w:ind w:left="457" w:right="252" w:hanging="210"/>
            </w:pPr>
            <w:r>
              <w:rPr>
                <w:spacing w:val="-3"/>
              </w:rPr>
              <w:t>查阅文件会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议记录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59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78" w:lineRule="auto"/>
              <w:ind w:left="184"/>
            </w:pPr>
            <w:r>
              <w:t>二</w:t>
            </w:r>
          </w:p>
        </w:tc>
        <w:tc>
          <w:tcPr>
            <w:tcW w:w="78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81" w:lineRule="exact"/>
              <w:ind w:left="174"/>
            </w:pPr>
            <w:r>
              <w:rPr>
                <w:b/>
                <w:bCs/>
                <w:spacing w:val="-7"/>
                <w:position w:val="4"/>
              </w:rPr>
              <w:t>责任</w:t>
            </w:r>
          </w:p>
          <w:p>
            <w:pPr>
              <w:pStyle w:val="5"/>
              <w:spacing w:line="220" w:lineRule="auto"/>
              <w:ind w:left="174"/>
            </w:pPr>
            <w:r>
              <w:rPr>
                <w:b/>
                <w:bCs/>
                <w:spacing w:val="-5"/>
              </w:rPr>
              <w:t>落实</w:t>
            </w:r>
          </w:p>
        </w:tc>
        <w:tc>
          <w:tcPr>
            <w:tcW w:w="4445" w:type="dxa"/>
            <w:vAlign w:val="top"/>
          </w:tcPr>
          <w:p>
            <w:pPr>
              <w:pStyle w:val="5"/>
              <w:spacing w:before="50" w:line="254" w:lineRule="auto"/>
              <w:ind w:left="122" w:right="164" w:firstLine="39"/>
            </w:pPr>
            <w:r>
              <w:t>1、是否落实主要领导、分管领导森林防灭火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包片责任，镇村组实行网格化管理。</w:t>
            </w:r>
          </w:p>
          <w:p>
            <w:pPr>
              <w:pStyle w:val="5"/>
              <w:spacing w:before="49" w:line="255" w:lineRule="auto"/>
              <w:ind w:left="92" w:right="159" w:firstLine="70"/>
            </w:pPr>
            <w:r>
              <w:t>2、是否与涉林村和重点单位签订森林防火责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任书。3、是否落实了重点人群和重点地段监</w:t>
            </w:r>
            <w:r>
              <w:rPr>
                <w:spacing w:val="2"/>
              </w:rPr>
              <w:t xml:space="preserve"> </w:t>
            </w:r>
            <w:r>
              <w:t>管包抓责任。4、是否与毗邻镇(村)、辖区</w:t>
            </w:r>
            <w:r>
              <w:rPr>
                <w:spacing w:val="-1"/>
              </w:rPr>
              <w:t>单位签订联防联控责任书。</w:t>
            </w:r>
          </w:p>
          <w:p>
            <w:pPr>
              <w:pStyle w:val="5"/>
              <w:spacing w:before="52" w:line="200" w:lineRule="auto"/>
              <w:ind w:left="102"/>
            </w:pPr>
            <w:r>
              <w:rPr>
                <w:spacing w:val="-1"/>
              </w:rPr>
              <w:t>5、是否落实护林员工作责任</w:t>
            </w:r>
          </w:p>
        </w:tc>
        <w:tc>
          <w:tcPr>
            <w:tcW w:w="154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46" w:lineRule="auto"/>
              <w:ind w:left="107" w:right="125" w:firstLine="30"/>
            </w:pPr>
            <w:r>
              <w:rPr>
                <w:spacing w:val="2"/>
              </w:rPr>
              <w:t>查阅资料和抽</w:t>
            </w:r>
            <w:r>
              <w:rPr>
                <w:spacing w:val="3"/>
              </w:rPr>
              <w:t xml:space="preserve"> 查检查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59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37" w:lineRule="auto"/>
              <w:ind w:left="184"/>
            </w:pPr>
            <w:r>
              <w:t>三</w:t>
            </w:r>
          </w:p>
        </w:tc>
        <w:tc>
          <w:tcPr>
            <w:tcW w:w="789" w:type="dxa"/>
            <w:vAlign w:val="top"/>
          </w:tcPr>
          <w:p>
            <w:pPr>
              <w:pStyle w:val="5"/>
              <w:spacing w:before="228" w:line="302" w:lineRule="exact"/>
              <w:ind w:left="174"/>
            </w:pPr>
            <w:r>
              <w:rPr>
                <w:b/>
                <w:bCs/>
                <w:spacing w:val="-6"/>
                <w:position w:val="6"/>
              </w:rPr>
              <w:t>宣传</w:t>
            </w:r>
          </w:p>
          <w:p>
            <w:pPr>
              <w:pStyle w:val="5"/>
              <w:spacing w:line="220" w:lineRule="auto"/>
              <w:ind w:left="174"/>
            </w:pPr>
            <w:r>
              <w:rPr>
                <w:b/>
                <w:bCs/>
                <w:spacing w:val="-5"/>
              </w:rPr>
              <w:t>工作</w:t>
            </w:r>
          </w:p>
        </w:tc>
        <w:tc>
          <w:tcPr>
            <w:tcW w:w="4445" w:type="dxa"/>
            <w:vAlign w:val="top"/>
          </w:tcPr>
          <w:p>
            <w:pPr>
              <w:pStyle w:val="5"/>
              <w:spacing w:before="70" w:line="246" w:lineRule="auto"/>
              <w:ind w:left="162" w:right="67" w:firstLine="59"/>
            </w:pPr>
            <w:r>
              <w:t>是否通过宣传车和广播、移动音响、发放宣</w:t>
            </w:r>
            <w:r>
              <w:rPr>
                <w:spacing w:val="5"/>
              </w:rPr>
              <w:t xml:space="preserve">  </w:t>
            </w:r>
            <w:r>
              <w:t>传资料、刷写固定标语等方式开展宣传工作。</w:t>
            </w:r>
          </w:p>
        </w:tc>
        <w:tc>
          <w:tcPr>
            <w:tcW w:w="1549" w:type="dxa"/>
            <w:vAlign w:val="top"/>
          </w:tcPr>
          <w:p>
            <w:pPr>
              <w:pStyle w:val="5"/>
              <w:spacing w:before="233" w:line="241" w:lineRule="auto"/>
              <w:ind w:left="456" w:right="125" w:hanging="319"/>
            </w:pPr>
            <w:r>
              <w:rPr>
                <w:spacing w:val="2"/>
              </w:rPr>
              <w:t>查阅资料和抽</w:t>
            </w:r>
            <w:r>
              <w:rPr>
                <w:spacing w:val="3"/>
              </w:rPr>
              <w:t>查检查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59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2" w:lineRule="auto"/>
              <w:ind w:left="184"/>
            </w:pPr>
            <w:r>
              <w:t>四</w:t>
            </w:r>
          </w:p>
        </w:tc>
        <w:tc>
          <w:tcPr>
            <w:tcW w:w="78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300" w:lineRule="exact"/>
              <w:ind w:left="174"/>
            </w:pPr>
            <w:r>
              <w:rPr>
                <w:b/>
                <w:bCs/>
                <w:spacing w:val="-5"/>
                <w:position w:val="6"/>
              </w:rPr>
              <w:t>火源</w:t>
            </w:r>
          </w:p>
          <w:p>
            <w:pPr>
              <w:pStyle w:val="5"/>
              <w:spacing w:line="219" w:lineRule="auto"/>
              <w:ind w:left="174"/>
            </w:pPr>
            <w:r>
              <w:rPr>
                <w:b/>
                <w:bCs/>
                <w:spacing w:val="-6"/>
              </w:rPr>
              <w:t>管控</w:t>
            </w:r>
          </w:p>
        </w:tc>
        <w:tc>
          <w:tcPr>
            <w:tcW w:w="4445" w:type="dxa"/>
            <w:vAlign w:val="top"/>
          </w:tcPr>
          <w:p>
            <w:pPr>
              <w:pStyle w:val="5"/>
              <w:spacing w:before="183" w:line="219" w:lineRule="auto"/>
              <w:ind w:left="122"/>
            </w:pPr>
            <w:r>
              <w:rPr>
                <w:spacing w:val="-1"/>
              </w:rPr>
              <w:t>1、是否开展森林防灭火自查工作。</w:t>
            </w:r>
          </w:p>
          <w:p>
            <w:pPr>
              <w:pStyle w:val="5"/>
              <w:spacing w:before="60" w:line="219" w:lineRule="auto"/>
              <w:ind w:left="92"/>
            </w:pPr>
            <w:r>
              <w:t>2、检查卡站(点)设立是否合理，人员值守</w:t>
            </w:r>
          </w:p>
          <w:p>
            <w:pPr>
              <w:pStyle w:val="5"/>
              <w:spacing w:before="59" w:line="242" w:lineRule="auto"/>
              <w:ind w:left="102" w:right="67" w:firstLine="59"/>
            </w:pPr>
            <w:r>
              <w:rPr>
                <w:spacing w:val="5"/>
              </w:rPr>
              <w:t>是否规范，进山车辆人员登记是否详实。3、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护林员巡检和日志填写记录是否到位规范，</w:t>
            </w:r>
          </w:p>
          <w:p>
            <w:pPr>
              <w:pStyle w:val="5"/>
              <w:spacing w:before="71" w:line="250" w:lineRule="auto"/>
              <w:ind w:left="122" w:right="147" w:firstLine="39"/>
            </w:pPr>
            <w:r>
              <w:rPr>
                <w:spacing w:val="1"/>
              </w:rPr>
              <w:t>4、是否有违规用火现象，是否对野外违法用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火行为进行了查处。</w:t>
            </w:r>
          </w:p>
        </w:tc>
        <w:tc>
          <w:tcPr>
            <w:tcW w:w="15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41" w:lineRule="auto"/>
              <w:ind w:left="96" w:right="152" w:firstLine="40"/>
            </w:pPr>
            <w:r>
              <w:rPr>
                <w:spacing w:val="-2"/>
              </w:rPr>
              <w:t>查阅资料和推</w:t>
            </w:r>
            <w:r>
              <w:t xml:space="preserve"> </w:t>
            </w:r>
            <w:r>
              <w:rPr>
                <w:spacing w:val="3"/>
              </w:rPr>
              <w:t>查检查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59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9" w:lineRule="auto"/>
              <w:ind w:left="184"/>
            </w:pPr>
            <w:r>
              <w:t>五</w:t>
            </w:r>
          </w:p>
        </w:tc>
        <w:tc>
          <w:tcPr>
            <w:tcW w:w="78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329" w:lineRule="exact"/>
              <w:ind w:left="174"/>
            </w:pPr>
            <w:r>
              <w:rPr>
                <w:b/>
                <w:bCs/>
                <w:spacing w:val="-5"/>
                <w:position w:val="8"/>
              </w:rPr>
              <w:t>应急</w:t>
            </w:r>
          </w:p>
          <w:p>
            <w:pPr>
              <w:pStyle w:val="5"/>
              <w:spacing w:line="220" w:lineRule="auto"/>
              <w:ind w:left="174"/>
            </w:pPr>
            <w:r>
              <w:rPr>
                <w:b/>
                <w:bCs/>
                <w:spacing w:val="-5"/>
              </w:rPr>
              <w:t>准备</w:t>
            </w:r>
          </w:p>
        </w:tc>
        <w:tc>
          <w:tcPr>
            <w:tcW w:w="4445" w:type="dxa"/>
            <w:vAlign w:val="top"/>
          </w:tcPr>
          <w:p>
            <w:pPr>
              <w:pStyle w:val="5"/>
              <w:spacing w:before="147" w:line="268" w:lineRule="auto"/>
              <w:ind w:left="92" w:right="157" w:firstLine="70"/>
              <w:jc w:val="both"/>
            </w:pPr>
            <w:r>
              <w:t>1、是否对火灾处置方案进行了修订，并按要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求演练。2、是否设有防灭火器材库房，是否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专人管理。3、物资器材是否有分类标示牌并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堆放整洁。4、是否对故障器材进行维修，可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靠备用。5、是否更新扑救机构和队伍，明碓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领导职责。</w:t>
            </w:r>
          </w:p>
        </w:tc>
        <w:tc>
          <w:tcPr>
            <w:tcW w:w="154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0" w:lineRule="auto"/>
              <w:ind w:left="117" w:right="152" w:firstLine="20"/>
            </w:pPr>
            <w:r>
              <w:rPr>
                <w:spacing w:val="-2"/>
              </w:rPr>
              <w:t>查阅资料和现</w:t>
            </w:r>
            <w:r>
              <w:t xml:space="preserve"> </w:t>
            </w:r>
            <w:r>
              <w:rPr>
                <w:spacing w:val="-2"/>
              </w:rPr>
              <w:t>场检查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59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4" w:lineRule="auto"/>
              <w:ind w:left="184"/>
            </w:pPr>
            <w:r>
              <w:t>六</w:t>
            </w:r>
          </w:p>
        </w:tc>
        <w:tc>
          <w:tcPr>
            <w:tcW w:w="789" w:type="dxa"/>
            <w:vAlign w:val="top"/>
          </w:tcPr>
          <w:p>
            <w:pPr>
              <w:pStyle w:val="5"/>
              <w:spacing w:before="294" w:line="330" w:lineRule="exact"/>
              <w:ind w:left="174"/>
            </w:pPr>
            <w:r>
              <w:rPr>
                <w:b/>
                <w:bCs/>
                <w:spacing w:val="-5"/>
                <w:position w:val="8"/>
              </w:rPr>
              <w:t>值班</w:t>
            </w:r>
          </w:p>
          <w:p>
            <w:pPr>
              <w:pStyle w:val="5"/>
              <w:spacing w:line="219" w:lineRule="auto"/>
              <w:ind w:left="174"/>
            </w:pPr>
            <w:r>
              <w:rPr>
                <w:b/>
                <w:bCs/>
                <w:spacing w:val="-5"/>
              </w:rPr>
              <w:t>值守</w:t>
            </w:r>
          </w:p>
        </w:tc>
        <w:tc>
          <w:tcPr>
            <w:tcW w:w="4445" w:type="dxa"/>
            <w:vAlign w:val="top"/>
          </w:tcPr>
          <w:p>
            <w:pPr>
              <w:pStyle w:val="5"/>
              <w:spacing w:before="157" w:line="219" w:lineRule="auto"/>
              <w:ind w:left="162"/>
            </w:pPr>
            <w:r>
              <w:t>1、是否落实防火期，领导带班、24小时值班</w:t>
            </w:r>
          </w:p>
          <w:p>
            <w:pPr>
              <w:pStyle w:val="5"/>
              <w:spacing w:before="61" w:line="250" w:lineRule="auto"/>
              <w:ind w:left="92" w:right="319" w:firstLine="230"/>
            </w:pPr>
            <w:r>
              <w:t>制度。2、是否明确值班值守工作责任。3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应急值守记录是否详实。</w:t>
            </w:r>
          </w:p>
        </w:tc>
        <w:tc>
          <w:tcPr>
            <w:tcW w:w="154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37" w:lineRule="auto"/>
              <w:ind w:left="117" w:right="152" w:firstLine="20"/>
            </w:pPr>
            <w:r>
              <w:rPr>
                <w:spacing w:val="-2"/>
              </w:rPr>
              <w:t>查阅资料和现</w:t>
            </w:r>
            <w:r>
              <w:t xml:space="preserve"> </w:t>
            </w:r>
            <w:r>
              <w:rPr>
                <w:spacing w:val="-2"/>
              </w:rPr>
              <w:t>场检查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20" w:type="dxa"/>
            <w:gridSpan w:val="6"/>
            <w:vAlign w:val="top"/>
          </w:tcPr>
          <w:p>
            <w:pPr>
              <w:pStyle w:val="5"/>
              <w:spacing w:before="177" w:line="219" w:lineRule="auto"/>
              <w:ind w:left="695"/>
            </w:pPr>
            <w:r>
              <w:t>反馈问题限2023年</w:t>
            </w:r>
            <w:r>
              <w:rPr>
                <w:spacing w:val="117"/>
                <w:u w:val="single" w:color="auto"/>
              </w:rPr>
              <w:t xml:space="preserve"> </w:t>
            </w:r>
            <w:r>
              <w:t xml:space="preserve">月 </w:t>
            </w:r>
            <w:r>
              <w:rPr>
                <w:u w:val="single" w:color="auto"/>
              </w:rPr>
              <w:t xml:space="preserve">  </w:t>
            </w:r>
            <w:r>
              <w:rPr>
                <w:spacing w:val="-105"/>
              </w:rPr>
              <w:t xml:space="preserve"> </w:t>
            </w:r>
            <w:r>
              <w:t>日前整改到位，并将整改结果书面报县防火办、林业局</w:t>
            </w:r>
          </w:p>
        </w:tc>
      </w:tr>
    </w:tbl>
    <w:p>
      <w:pPr>
        <w:pStyle w:val="2"/>
        <w:spacing w:before="239" w:line="221" w:lineRule="auto"/>
        <w:ind w:left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b/>
          <w:bCs/>
          <w:spacing w:val="3"/>
          <w:sz w:val="23"/>
          <w:szCs w:val="23"/>
        </w:rPr>
        <w:t>被检查</w:t>
      </w:r>
      <w:r>
        <w:rPr>
          <w:rFonts w:hint="eastAsia"/>
          <w:b/>
          <w:bCs/>
          <w:spacing w:val="3"/>
          <w:sz w:val="23"/>
          <w:szCs w:val="23"/>
          <w:lang w:eastAsia="zh-CN"/>
        </w:rPr>
        <w:t>村</w:t>
      </w:r>
      <w:r>
        <w:rPr>
          <w:b/>
          <w:bCs/>
          <w:spacing w:val="3"/>
          <w:sz w:val="23"/>
          <w:szCs w:val="23"/>
        </w:rPr>
        <w:t>(单位)</w:t>
      </w:r>
      <w:r>
        <w:rPr>
          <w:spacing w:val="3"/>
          <w:sz w:val="23"/>
          <w:szCs w:val="23"/>
        </w:rPr>
        <w:t xml:space="preserve"> </w:t>
      </w:r>
      <w:r>
        <w:rPr>
          <w:b/>
          <w:bCs/>
          <w:spacing w:val="3"/>
          <w:sz w:val="23"/>
          <w:szCs w:val="23"/>
        </w:rPr>
        <w:t>(签字):</w:t>
      </w:r>
      <w:r>
        <w:rPr>
          <w:spacing w:val="10"/>
          <w:sz w:val="23"/>
          <w:szCs w:val="23"/>
        </w:rPr>
        <w:t xml:space="preserve">         </w:t>
      </w:r>
      <w:r>
        <w:rPr>
          <w:rFonts w:hint="eastAsia"/>
          <w:spacing w:val="10"/>
          <w:sz w:val="23"/>
          <w:szCs w:val="23"/>
          <w:lang w:val="en-US" w:eastAsia="zh-CN"/>
        </w:rPr>
        <w:t xml:space="preserve">        </w:t>
      </w:r>
      <w:r>
        <w:rPr>
          <w:rFonts w:ascii="黑体" w:hAnsi="黑体" w:eastAsia="黑体" w:cs="黑体"/>
          <w:b/>
          <w:bCs/>
          <w:spacing w:val="3"/>
          <w:sz w:val="23"/>
          <w:szCs w:val="23"/>
        </w:rPr>
        <w:t>督查检查组：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NjAwNzk3MmI2OGE2YjA1NDFhN2YyNGFiYTFmYTIifQ=="/>
  </w:docVars>
  <w:rsids>
    <w:rsidRoot w:val="10F3291E"/>
    <w:rsid w:val="10F3291E"/>
    <w:rsid w:val="2F2E09D5"/>
    <w:rsid w:val="36BE6FF7"/>
    <w:rsid w:val="3D5B7331"/>
    <w:rsid w:val="7CC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snapToGrid w:val="0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2023-11-15T08:04:00Z</dcterms:created>
  <dc:creator>Administrator</dc:creator>
  <cp:lastModifiedBy>ZLL</cp:lastModifiedBy>
  <cp:lastPrinted>2023-11-21T07:15:00Z</cp:lastPrinted>
  <dcterms:modified xsi:type="dcterms:W3CDTF">2023-11-22T03:20:11Z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6B226F616C7141EE8A9739B4613E59E4_13</vt:lpwstr>
  </property>
</Properties>
</file>