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7A542B41">
      <w:pPr>
        <w:rPr>
          <w:rFonts w:hint="eastAsia" w:ascii="黑体" w:hAnsi="黑体" w:eastAsia="黑体" w:cs="黑体"/>
          <w:sz w:val="32"/>
          <w:szCs w:val="32"/>
          <w:lang w:val="en-US" w:eastAsia="zh-CN"/>
        </w:rPr>
      </w:pPr>
      <w:r>
        <w:rPr>
          <w:rFonts w:hint="eastAsia" w:ascii="黑体" w:hAnsi="黑体" w:eastAsia="黑体" w:cs="黑体"/>
          <w:sz w:val="32"/>
          <w:szCs w:val="32"/>
          <w:lang w:val="en-US" w:eastAsia="zh-CN"/>
        </w:rPr>
        <w:t>附件1</w:t>
      </w:r>
    </w:p>
    <w:p w14:paraId="1024B420">
      <w:pPr>
        <w:jc w:val="center"/>
        <w:rPr>
          <w:rFonts w:hint="eastAsia" w:ascii="方正小标宋简体" w:hAnsi="方正小标宋简体" w:eastAsia="方正小标宋简体" w:cs="方正小标宋简体"/>
          <w:sz w:val="44"/>
          <w:szCs w:val="44"/>
        </w:rPr>
      </w:pPr>
      <w:r>
        <w:rPr>
          <w:rFonts w:hint="eastAsia" w:ascii="方正小标宋简体" w:hAnsi="方正小标宋简体" w:eastAsia="方正小标宋简体" w:cs="方正小标宋简体"/>
          <w:sz w:val="44"/>
          <w:szCs w:val="44"/>
          <w:lang w:eastAsia="zh-CN"/>
        </w:rPr>
        <w:t>城固</w:t>
      </w:r>
      <w:r>
        <w:rPr>
          <w:rFonts w:hint="eastAsia" w:ascii="方正小标宋简体" w:hAnsi="方正小标宋简体" w:eastAsia="方正小标宋简体" w:cs="方正小标宋简体"/>
          <w:sz w:val="44"/>
          <w:szCs w:val="44"/>
        </w:rPr>
        <w:t>县社会保险费征缴争议处理表证单书</w:t>
      </w:r>
    </w:p>
    <w:tbl>
      <w:tblPr>
        <w:tblStyle w:val="4"/>
        <w:tblW w:w="13990" w:type="dxa"/>
        <w:jc w:val="center"/>
        <w:tblLayout w:type="fixed"/>
        <w:tblCellMar>
          <w:top w:w="15" w:type="dxa"/>
          <w:left w:w="15" w:type="dxa"/>
          <w:bottom w:w="15" w:type="dxa"/>
          <w:right w:w="15" w:type="dxa"/>
        </w:tblCellMar>
      </w:tblPr>
      <w:tblGrid>
        <w:gridCol w:w="610"/>
        <w:gridCol w:w="1549"/>
        <w:gridCol w:w="920"/>
        <w:gridCol w:w="4518"/>
        <w:gridCol w:w="1343"/>
        <w:gridCol w:w="1406"/>
        <w:gridCol w:w="1286"/>
        <w:gridCol w:w="1259"/>
        <w:gridCol w:w="1099"/>
      </w:tblGrid>
      <w:tr w14:paraId="6FA4DFE6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02" w:hRule="atLeast"/>
          <w:jc w:val="center"/>
        </w:trPr>
        <w:tc>
          <w:tcPr>
            <w:tcW w:w="610" w:type="dxa"/>
            <w:vMerge w:val="restart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vAlign w:val="center"/>
          </w:tcPr>
          <w:p w14:paraId="2764536B">
            <w:pPr>
              <w:widowControl/>
              <w:jc w:val="center"/>
              <w:textAlignment w:val="center"/>
              <w:rPr>
                <w:rFonts w:ascii="仿宋_GB2312" w:hAnsi="仿宋_GB2312" w:eastAsia="仿宋_GB2312" w:cs="宋体"/>
                <w:b/>
                <w:bCs/>
                <w:kern w:val="0"/>
                <w:sz w:val="24"/>
                <w:szCs w:val="21"/>
              </w:rPr>
            </w:pPr>
            <w:r>
              <w:rPr>
                <w:rFonts w:hint="eastAsia" w:ascii="仿宋_GB2312" w:hAnsi="仿宋_GB2312" w:eastAsia="仿宋_GB2312" w:cs="宋体"/>
                <w:b/>
                <w:bCs/>
                <w:kern w:val="0"/>
                <w:sz w:val="24"/>
                <w:szCs w:val="21"/>
              </w:rPr>
              <w:t>序号</w:t>
            </w:r>
          </w:p>
        </w:tc>
        <w:tc>
          <w:tcPr>
            <w:tcW w:w="1549" w:type="dxa"/>
            <w:vMerge w:val="restart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vAlign w:val="center"/>
          </w:tcPr>
          <w:p w14:paraId="37C0F75C">
            <w:pPr>
              <w:widowControl/>
              <w:jc w:val="center"/>
              <w:textAlignment w:val="center"/>
              <w:rPr>
                <w:rFonts w:ascii="仿宋_GB2312" w:hAnsi="仿宋_GB2312" w:eastAsia="仿宋_GB2312" w:cs="宋体"/>
                <w:b/>
                <w:bCs/>
                <w:kern w:val="0"/>
                <w:sz w:val="24"/>
                <w:szCs w:val="21"/>
              </w:rPr>
            </w:pPr>
            <w:r>
              <w:rPr>
                <w:rFonts w:hint="eastAsia" w:ascii="仿宋_GB2312" w:hAnsi="仿宋_GB2312" w:eastAsia="仿宋_GB2312" w:cs="宋体"/>
                <w:b/>
                <w:bCs/>
                <w:kern w:val="0"/>
                <w:sz w:val="24"/>
                <w:szCs w:val="21"/>
              </w:rPr>
              <w:t>模块</w:t>
            </w:r>
          </w:p>
        </w:tc>
        <w:tc>
          <w:tcPr>
            <w:tcW w:w="920" w:type="dxa"/>
            <w:vMerge w:val="restart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vAlign w:val="center"/>
          </w:tcPr>
          <w:p w14:paraId="02D71146">
            <w:pPr>
              <w:widowControl/>
              <w:jc w:val="center"/>
              <w:textAlignment w:val="center"/>
              <w:rPr>
                <w:rFonts w:ascii="仿宋_GB2312" w:hAnsi="仿宋_GB2312" w:eastAsia="仿宋_GB2312" w:cs="宋体"/>
                <w:b/>
                <w:bCs/>
                <w:kern w:val="0"/>
                <w:sz w:val="24"/>
                <w:szCs w:val="21"/>
              </w:rPr>
            </w:pPr>
            <w:r>
              <w:rPr>
                <w:rFonts w:hint="eastAsia" w:ascii="仿宋_GB2312" w:hAnsi="仿宋_GB2312" w:eastAsia="仿宋_GB2312" w:cs="宋体"/>
                <w:b/>
                <w:bCs/>
                <w:kern w:val="0"/>
                <w:sz w:val="24"/>
                <w:szCs w:val="21"/>
              </w:rPr>
              <w:t>表格</w:t>
            </w:r>
          </w:p>
          <w:p w14:paraId="61AADED9">
            <w:pPr>
              <w:widowControl/>
              <w:jc w:val="center"/>
              <w:textAlignment w:val="center"/>
              <w:rPr>
                <w:rFonts w:ascii="仿宋_GB2312" w:hAnsi="仿宋_GB2312" w:eastAsia="仿宋_GB2312" w:cs="宋体"/>
                <w:b/>
                <w:bCs/>
                <w:kern w:val="0"/>
                <w:sz w:val="24"/>
                <w:szCs w:val="21"/>
              </w:rPr>
            </w:pPr>
            <w:r>
              <w:rPr>
                <w:rFonts w:hint="eastAsia" w:ascii="仿宋_GB2312" w:hAnsi="仿宋_GB2312" w:eastAsia="仿宋_GB2312" w:cs="宋体"/>
                <w:b/>
                <w:bCs/>
                <w:kern w:val="0"/>
                <w:sz w:val="24"/>
                <w:szCs w:val="21"/>
              </w:rPr>
              <w:t>编号</w:t>
            </w:r>
          </w:p>
        </w:tc>
        <w:tc>
          <w:tcPr>
            <w:tcW w:w="4518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41F73C7E">
            <w:pPr>
              <w:widowControl/>
              <w:jc w:val="center"/>
              <w:textAlignment w:val="center"/>
              <w:rPr>
                <w:rFonts w:ascii="仿宋_GB2312" w:hAnsi="仿宋_GB2312" w:eastAsia="仿宋_GB2312" w:cs="宋体"/>
                <w:b/>
                <w:bCs/>
                <w:sz w:val="24"/>
                <w:szCs w:val="21"/>
              </w:rPr>
            </w:pPr>
            <w:r>
              <w:rPr>
                <w:rFonts w:hint="eastAsia" w:ascii="仿宋_GB2312" w:hAnsi="仿宋_GB2312" w:eastAsia="仿宋_GB2312" w:cs="宋体"/>
                <w:b/>
                <w:bCs/>
                <w:kern w:val="0"/>
                <w:sz w:val="24"/>
                <w:szCs w:val="21"/>
              </w:rPr>
              <w:t>表证单书名称</w:t>
            </w:r>
          </w:p>
        </w:tc>
        <w:tc>
          <w:tcPr>
            <w:tcW w:w="1343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04F71EE4">
            <w:pPr>
              <w:widowControl/>
              <w:jc w:val="center"/>
              <w:textAlignment w:val="center"/>
              <w:rPr>
                <w:rFonts w:ascii="仿宋_GB2312" w:hAnsi="仿宋_GB2312" w:eastAsia="仿宋_GB2312" w:cs="宋体"/>
                <w:b/>
                <w:bCs/>
                <w:sz w:val="24"/>
                <w:szCs w:val="21"/>
              </w:rPr>
            </w:pPr>
            <w:r>
              <w:rPr>
                <w:rFonts w:hint="eastAsia" w:ascii="仿宋_GB2312" w:hAnsi="仿宋_GB2312" w:eastAsia="仿宋_GB2312" w:cs="宋体"/>
                <w:b/>
                <w:bCs/>
                <w:kern w:val="0"/>
                <w:sz w:val="24"/>
                <w:szCs w:val="21"/>
              </w:rPr>
              <w:t>份数</w:t>
            </w:r>
          </w:p>
        </w:tc>
        <w:tc>
          <w:tcPr>
            <w:tcW w:w="3951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457D67F1">
            <w:pPr>
              <w:widowControl/>
              <w:jc w:val="center"/>
              <w:textAlignment w:val="center"/>
              <w:rPr>
                <w:rFonts w:ascii="仿宋_GB2312" w:hAnsi="仿宋_GB2312" w:eastAsia="仿宋_GB2312" w:cs="宋体"/>
                <w:b/>
                <w:bCs/>
                <w:sz w:val="24"/>
                <w:szCs w:val="21"/>
              </w:rPr>
            </w:pPr>
            <w:r>
              <w:rPr>
                <w:rFonts w:hint="eastAsia" w:ascii="仿宋_GB2312" w:hAnsi="仿宋_GB2312" w:eastAsia="仿宋_GB2312" w:cs="宋体"/>
                <w:b/>
                <w:bCs/>
                <w:kern w:val="0"/>
                <w:sz w:val="24"/>
                <w:szCs w:val="21"/>
              </w:rPr>
              <w:t>留存方</w:t>
            </w:r>
          </w:p>
        </w:tc>
        <w:tc>
          <w:tcPr>
            <w:tcW w:w="1099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7F03C39A">
            <w:pPr>
              <w:widowControl/>
              <w:jc w:val="center"/>
              <w:textAlignment w:val="center"/>
              <w:rPr>
                <w:rFonts w:ascii="仿宋_GB2312" w:hAnsi="仿宋_GB2312" w:eastAsia="仿宋_GB2312" w:cs="宋体"/>
                <w:b/>
                <w:bCs/>
                <w:sz w:val="24"/>
                <w:szCs w:val="21"/>
              </w:rPr>
            </w:pPr>
            <w:r>
              <w:rPr>
                <w:rFonts w:hint="eastAsia" w:ascii="仿宋_GB2312" w:hAnsi="仿宋_GB2312" w:eastAsia="仿宋_GB2312" w:cs="宋体"/>
                <w:b/>
                <w:bCs/>
                <w:kern w:val="0"/>
                <w:sz w:val="24"/>
                <w:szCs w:val="21"/>
              </w:rPr>
              <w:t>是否需要送达回证</w:t>
            </w:r>
          </w:p>
        </w:tc>
      </w:tr>
      <w:tr w14:paraId="5708047B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02" w:hRule="atLeast"/>
          <w:jc w:val="center"/>
        </w:trPr>
        <w:tc>
          <w:tcPr>
            <w:tcW w:w="610" w:type="dxa"/>
            <w:vMerge w:val="continue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4BF9A050">
            <w:pPr>
              <w:jc w:val="center"/>
              <w:rPr>
                <w:rFonts w:ascii="仿宋_GB2312" w:hAnsi="仿宋_GB2312" w:eastAsia="仿宋_GB2312" w:cs="宋体"/>
                <w:sz w:val="24"/>
                <w:szCs w:val="21"/>
              </w:rPr>
            </w:pPr>
          </w:p>
        </w:tc>
        <w:tc>
          <w:tcPr>
            <w:tcW w:w="1549" w:type="dxa"/>
            <w:vMerge w:val="continue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008ED64E">
            <w:pPr>
              <w:jc w:val="center"/>
              <w:rPr>
                <w:rFonts w:ascii="仿宋_GB2312" w:hAnsi="仿宋_GB2312" w:eastAsia="仿宋_GB2312" w:cs="宋体"/>
                <w:sz w:val="24"/>
                <w:szCs w:val="21"/>
              </w:rPr>
            </w:pPr>
          </w:p>
        </w:tc>
        <w:tc>
          <w:tcPr>
            <w:tcW w:w="920" w:type="dxa"/>
            <w:vMerge w:val="continue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42D532EB">
            <w:pPr>
              <w:jc w:val="center"/>
              <w:rPr>
                <w:rFonts w:ascii="仿宋_GB2312" w:hAnsi="仿宋_GB2312" w:eastAsia="仿宋_GB2312" w:cs="宋体"/>
                <w:sz w:val="24"/>
                <w:szCs w:val="21"/>
              </w:rPr>
            </w:pPr>
          </w:p>
        </w:tc>
        <w:tc>
          <w:tcPr>
            <w:tcW w:w="4518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43B75018">
            <w:pPr>
              <w:jc w:val="center"/>
              <w:rPr>
                <w:rFonts w:ascii="仿宋_GB2312" w:hAnsi="仿宋_GB2312" w:eastAsia="仿宋_GB2312" w:cs="宋体"/>
                <w:sz w:val="24"/>
                <w:szCs w:val="21"/>
              </w:rPr>
            </w:pPr>
          </w:p>
        </w:tc>
        <w:tc>
          <w:tcPr>
            <w:tcW w:w="1343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1486BE73">
            <w:pPr>
              <w:jc w:val="center"/>
              <w:rPr>
                <w:rFonts w:ascii="仿宋_GB2312" w:hAnsi="仿宋_GB2312" w:eastAsia="仿宋_GB2312" w:cs="宋体"/>
                <w:sz w:val="24"/>
                <w:szCs w:val="21"/>
              </w:rPr>
            </w:pPr>
          </w:p>
        </w:tc>
        <w:tc>
          <w:tcPr>
            <w:tcW w:w="14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41CA8225">
            <w:pPr>
              <w:widowControl/>
              <w:jc w:val="center"/>
              <w:textAlignment w:val="center"/>
              <w:rPr>
                <w:rFonts w:ascii="仿宋_GB2312" w:hAnsi="仿宋_GB2312" w:eastAsia="仿宋_GB2312" w:cs="宋体"/>
                <w:b/>
                <w:bCs/>
                <w:kern w:val="0"/>
                <w:sz w:val="24"/>
                <w:szCs w:val="21"/>
              </w:rPr>
            </w:pPr>
            <w:r>
              <w:rPr>
                <w:rFonts w:hint="eastAsia" w:ascii="仿宋_GB2312" w:hAnsi="仿宋_GB2312" w:eastAsia="仿宋_GB2312" w:cs="宋体"/>
                <w:b/>
                <w:bCs/>
                <w:kern w:val="0"/>
                <w:sz w:val="24"/>
                <w:szCs w:val="21"/>
              </w:rPr>
              <w:t>投诉</w:t>
            </w:r>
          </w:p>
          <w:p w14:paraId="334810BE">
            <w:pPr>
              <w:widowControl/>
              <w:jc w:val="center"/>
              <w:textAlignment w:val="center"/>
              <w:rPr>
                <w:rFonts w:ascii="仿宋_GB2312" w:hAnsi="仿宋_GB2312" w:eastAsia="仿宋_GB2312" w:cs="宋体"/>
                <w:b/>
                <w:bCs/>
                <w:sz w:val="24"/>
                <w:szCs w:val="21"/>
              </w:rPr>
            </w:pPr>
            <w:r>
              <w:rPr>
                <w:rFonts w:hint="eastAsia" w:ascii="仿宋_GB2312" w:hAnsi="仿宋_GB2312" w:eastAsia="仿宋_GB2312" w:cs="宋体"/>
                <w:b/>
                <w:bCs/>
                <w:kern w:val="0"/>
                <w:sz w:val="24"/>
                <w:szCs w:val="21"/>
              </w:rPr>
              <w:t>（举报）人</w:t>
            </w:r>
          </w:p>
        </w:tc>
        <w:tc>
          <w:tcPr>
            <w:tcW w:w="12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0CA9359F">
            <w:pPr>
              <w:widowControl/>
              <w:jc w:val="center"/>
              <w:textAlignment w:val="center"/>
              <w:rPr>
                <w:rFonts w:ascii="仿宋_GB2312" w:hAnsi="仿宋_GB2312" w:eastAsia="仿宋_GB2312" w:cs="宋体"/>
                <w:b/>
                <w:bCs/>
                <w:sz w:val="24"/>
                <w:szCs w:val="21"/>
              </w:rPr>
            </w:pPr>
            <w:r>
              <w:rPr>
                <w:rFonts w:hint="eastAsia" w:ascii="仿宋_GB2312" w:hAnsi="仿宋_GB2312" w:eastAsia="仿宋_GB2312" w:cs="宋体"/>
                <w:b/>
                <w:bCs/>
                <w:kern w:val="0"/>
                <w:sz w:val="24"/>
                <w:szCs w:val="21"/>
              </w:rPr>
              <w:t>受理单位</w:t>
            </w:r>
          </w:p>
        </w:tc>
        <w:tc>
          <w:tcPr>
            <w:tcW w:w="12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16D1BB96">
            <w:pPr>
              <w:widowControl/>
              <w:jc w:val="center"/>
              <w:textAlignment w:val="center"/>
              <w:rPr>
                <w:rFonts w:ascii="仿宋_GB2312" w:hAnsi="仿宋_GB2312" w:eastAsia="仿宋_GB2312" w:cs="宋体"/>
                <w:b/>
                <w:bCs/>
                <w:sz w:val="24"/>
                <w:szCs w:val="21"/>
              </w:rPr>
            </w:pPr>
            <w:r>
              <w:rPr>
                <w:rFonts w:hint="eastAsia" w:ascii="仿宋_GB2312" w:hAnsi="仿宋_GB2312" w:eastAsia="仿宋_GB2312" w:cs="宋体"/>
                <w:b/>
                <w:bCs/>
                <w:kern w:val="0"/>
                <w:sz w:val="24"/>
                <w:szCs w:val="21"/>
              </w:rPr>
              <w:t>职能部门</w:t>
            </w:r>
          </w:p>
        </w:tc>
        <w:tc>
          <w:tcPr>
            <w:tcW w:w="1099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5F47E0BA">
            <w:pPr>
              <w:jc w:val="center"/>
              <w:rPr>
                <w:rFonts w:ascii="仿宋_GB2312" w:hAnsi="仿宋_GB2312" w:eastAsia="仿宋_GB2312" w:cs="宋体"/>
                <w:sz w:val="24"/>
                <w:szCs w:val="21"/>
              </w:rPr>
            </w:pPr>
          </w:p>
        </w:tc>
      </w:tr>
      <w:tr w14:paraId="4CAD8C4D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13" w:hRule="atLeast"/>
          <w:jc w:val="center"/>
        </w:trPr>
        <w:tc>
          <w:tcPr>
            <w:tcW w:w="6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57FAFB21">
            <w:pPr>
              <w:widowControl/>
              <w:jc w:val="center"/>
              <w:textAlignment w:val="center"/>
              <w:rPr>
                <w:rFonts w:hint="default" w:ascii="Times New Roman" w:hAnsi="Times New Roman" w:eastAsia="仿宋_GB2312" w:cs="Times New Roman"/>
                <w:kern w:val="0"/>
                <w:sz w:val="24"/>
                <w:szCs w:val="21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24"/>
                <w:szCs w:val="21"/>
              </w:rPr>
              <w:t>1</w:t>
            </w:r>
          </w:p>
        </w:tc>
        <w:tc>
          <w:tcPr>
            <w:tcW w:w="15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34D04337">
            <w:pPr>
              <w:widowControl/>
              <w:jc w:val="center"/>
              <w:textAlignment w:val="center"/>
              <w:rPr>
                <w:rFonts w:ascii="仿宋_GB2312" w:hAnsi="仿宋_GB2312" w:eastAsia="仿宋_GB2312" w:cs="宋体"/>
                <w:sz w:val="24"/>
                <w:szCs w:val="21"/>
              </w:rPr>
            </w:pPr>
            <w:r>
              <w:rPr>
                <w:rFonts w:hint="eastAsia" w:ascii="仿宋_GB2312" w:hAnsi="仿宋_GB2312" w:eastAsia="仿宋_GB2312" w:cs="宋体"/>
                <w:sz w:val="24"/>
                <w:szCs w:val="21"/>
              </w:rPr>
              <w:t>登记</w:t>
            </w:r>
          </w:p>
        </w:tc>
        <w:tc>
          <w:tcPr>
            <w:tcW w:w="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75371BAB">
            <w:pPr>
              <w:widowControl/>
              <w:jc w:val="center"/>
              <w:textAlignment w:val="center"/>
              <w:rPr>
                <w:rFonts w:hint="default" w:ascii="Times New Roman" w:hAnsi="Times New Roman" w:eastAsia="仿宋_GB2312" w:cs="Times New Roman"/>
                <w:kern w:val="0"/>
                <w:sz w:val="24"/>
                <w:szCs w:val="21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24"/>
                <w:szCs w:val="21"/>
              </w:rPr>
              <w:t>01</w:t>
            </w:r>
          </w:p>
        </w:tc>
        <w:tc>
          <w:tcPr>
            <w:tcW w:w="45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5AEA10A8">
            <w:pPr>
              <w:widowControl/>
              <w:jc w:val="left"/>
              <w:textAlignment w:val="center"/>
              <w:rPr>
                <w:rFonts w:ascii="仿宋_GB2312" w:hAnsi="仿宋_GB2312" w:eastAsia="仿宋_GB2312" w:cs="宋体"/>
                <w:sz w:val="24"/>
                <w:szCs w:val="21"/>
              </w:rPr>
            </w:pPr>
            <w:r>
              <w:rPr>
                <w:rFonts w:hint="eastAsia" w:ascii="仿宋_GB2312" w:hAnsi="仿宋_GB2312" w:eastAsia="仿宋_GB2312" w:cs="宋体"/>
                <w:sz w:val="24"/>
                <w:szCs w:val="21"/>
              </w:rPr>
              <w:t>社会保险费征缴争议登记表</w:t>
            </w:r>
          </w:p>
        </w:tc>
        <w:tc>
          <w:tcPr>
            <w:tcW w:w="13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03958CB1">
            <w:pPr>
              <w:widowControl/>
              <w:jc w:val="center"/>
              <w:textAlignment w:val="center"/>
              <w:rPr>
                <w:rFonts w:ascii="仿宋_GB2312" w:hAnsi="仿宋_GB2312" w:eastAsia="仿宋_GB2312" w:cs="宋体"/>
                <w:sz w:val="24"/>
                <w:szCs w:val="21"/>
              </w:rPr>
            </w:pPr>
            <w:r>
              <w:rPr>
                <w:rFonts w:hint="eastAsia" w:ascii="仿宋_GB2312" w:hAnsi="仿宋_GB2312" w:eastAsia="仿宋_GB2312" w:cs="宋体"/>
                <w:kern w:val="0"/>
                <w:sz w:val="24"/>
                <w:szCs w:val="21"/>
              </w:rPr>
              <w:t>一式一份</w:t>
            </w:r>
          </w:p>
        </w:tc>
        <w:tc>
          <w:tcPr>
            <w:tcW w:w="14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2078B388">
            <w:pPr>
              <w:widowControl/>
              <w:jc w:val="center"/>
              <w:textAlignment w:val="center"/>
              <w:rPr>
                <w:rFonts w:ascii="仿宋_GB2312" w:hAnsi="仿宋_GB2312" w:eastAsia="仿宋_GB2312" w:cs="宋体"/>
                <w:sz w:val="24"/>
                <w:szCs w:val="21"/>
              </w:rPr>
            </w:pPr>
            <w:r>
              <w:rPr>
                <w:rFonts w:hint="eastAsia" w:ascii="仿宋_GB2312" w:hAnsi="仿宋_GB2312" w:eastAsia="仿宋_GB2312" w:cs="宋体"/>
                <w:kern w:val="0"/>
                <w:sz w:val="24"/>
                <w:szCs w:val="21"/>
              </w:rPr>
              <w:t>×</w:t>
            </w:r>
          </w:p>
        </w:tc>
        <w:tc>
          <w:tcPr>
            <w:tcW w:w="12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11DBE7CD">
            <w:pPr>
              <w:widowControl/>
              <w:jc w:val="center"/>
              <w:textAlignment w:val="center"/>
              <w:rPr>
                <w:rFonts w:ascii="仿宋_GB2312" w:hAnsi="仿宋_GB2312" w:eastAsia="仿宋_GB2312" w:cs="宋体"/>
                <w:sz w:val="24"/>
                <w:szCs w:val="21"/>
              </w:rPr>
            </w:pPr>
            <w:r>
              <w:rPr>
                <w:rFonts w:hint="eastAsia" w:ascii="仿宋_GB2312" w:hAnsi="仿宋_GB2312" w:eastAsia="仿宋_GB2312" w:cs="宋体"/>
                <w:kern w:val="0"/>
                <w:sz w:val="24"/>
                <w:szCs w:val="21"/>
              </w:rPr>
              <w:t>√</w:t>
            </w:r>
          </w:p>
        </w:tc>
        <w:tc>
          <w:tcPr>
            <w:tcW w:w="12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67C8BB47">
            <w:pPr>
              <w:widowControl/>
              <w:jc w:val="center"/>
              <w:textAlignment w:val="center"/>
              <w:rPr>
                <w:rFonts w:ascii="仿宋_GB2312" w:hAnsi="仿宋_GB2312" w:eastAsia="仿宋_GB2312" w:cs="宋体"/>
                <w:sz w:val="24"/>
                <w:szCs w:val="21"/>
              </w:rPr>
            </w:pPr>
            <w:r>
              <w:rPr>
                <w:rFonts w:hint="eastAsia" w:ascii="仿宋_GB2312" w:hAnsi="仿宋_GB2312" w:eastAsia="仿宋_GB2312" w:cs="宋体"/>
                <w:kern w:val="0"/>
                <w:sz w:val="24"/>
                <w:szCs w:val="21"/>
              </w:rPr>
              <w:t>×</w:t>
            </w:r>
          </w:p>
        </w:tc>
        <w:tc>
          <w:tcPr>
            <w:tcW w:w="10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336A744C">
            <w:pPr>
              <w:widowControl/>
              <w:jc w:val="center"/>
              <w:textAlignment w:val="center"/>
              <w:rPr>
                <w:rFonts w:ascii="仿宋_GB2312" w:hAnsi="仿宋_GB2312" w:eastAsia="仿宋_GB2312" w:cs="宋体"/>
                <w:sz w:val="24"/>
                <w:szCs w:val="21"/>
              </w:rPr>
            </w:pPr>
            <w:r>
              <w:rPr>
                <w:rFonts w:hint="eastAsia" w:ascii="仿宋_GB2312" w:hAnsi="仿宋_GB2312" w:eastAsia="仿宋_GB2312" w:cs="宋体"/>
                <w:kern w:val="0"/>
                <w:sz w:val="24"/>
                <w:szCs w:val="21"/>
              </w:rPr>
              <w:t>否</w:t>
            </w:r>
          </w:p>
        </w:tc>
      </w:tr>
      <w:tr w14:paraId="759D2F6C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13" w:hRule="atLeast"/>
          <w:jc w:val="center"/>
        </w:trPr>
        <w:tc>
          <w:tcPr>
            <w:tcW w:w="6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06EF5185">
            <w:pPr>
              <w:widowControl/>
              <w:jc w:val="center"/>
              <w:textAlignment w:val="center"/>
              <w:rPr>
                <w:rFonts w:hint="default" w:ascii="Times New Roman" w:hAnsi="Times New Roman" w:eastAsia="仿宋_GB2312" w:cs="Times New Roman"/>
                <w:kern w:val="0"/>
                <w:sz w:val="24"/>
                <w:szCs w:val="21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24"/>
                <w:szCs w:val="21"/>
              </w:rPr>
              <w:t>2</w:t>
            </w:r>
          </w:p>
        </w:tc>
        <w:tc>
          <w:tcPr>
            <w:tcW w:w="15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0C74C7CB">
            <w:pPr>
              <w:widowControl/>
              <w:jc w:val="center"/>
              <w:textAlignment w:val="center"/>
              <w:rPr>
                <w:rFonts w:ascii="仿宋_GB2312" w:hAnsi="仿宋_GB2312" w:eastAsia="仿宋_GB2312" w:cs="宋体"/>
                <w:kern w:val="0"/>
                <w:sz w:val="24"/>
                <w:szCs w:val="21"/>
              </w:rPr>
            </w:pPr>
            <w:r>
              <w:rPr>
                <w:rFonts w:hint="eastAsia" w:ascii="仿宋_GB2312" w:hAnsi="仿宋_GB2312" w:eastAsia="仿宋_GB2312" w:cs="宋体"/>
                <w:kern w:val="0"/>
                <w:sz w:val="24"/>
                <w:szCs w:val="21"/>
              </w:rPr>
              <w:t>材料补正</w:t>
            </w:r>
          </w:p>
        </w:tc>
        <w:tc>
          <w:tcPr>
            <w:tcW w:w="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19F97BA6">
            <w:pPr>
              <w:widowControl/>
              <w:jc w:val="center"/>
              <w:textAlignment w:val="center"/>
              <w:rPr>
                <w:rFonts w:hint="default" w:ascii="Times New Roman" w:hAnsi="Times New Roman" w:eastAsia="仿宋_GB2312" w:cs="Times New Roman"/>
                <w:kern w:val="0"/>
                <w:sz w:val="24"/>
                <w:szCs w:val="21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24"/>
                <w:szCs w:val="21"/>
              </w:rPr>
              <w:t>02</w:t>
            </w:r>
          </w:p>
        </w:tc>
        <w:tc>
          <w:tcPr>
            <w:tcW w:w="45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034B6476">
            <w:pPr>
              <w:widowControl/>
              <w:jc w:val="left"/>
              <w:textAlignment w:val="center"/>
              <w:rPr>
                <w:rFonts w:ascii="仿宋_GB2312" w:hAnsi="仿宋_GB2312" w:eastAsia="仿宋_GB2312" w:cs="宋体"/>
                <w:sz w:val="24"/>
                <w:szCs w:val="21"/>
              </w:rPr>
            </w:pPr>
            <w:r>
              <w:rPr>
                <w:rFonts w:hint="eastAsia" w:ascii="仿宋_GB2312" w:hAnsi="仿宋_GB2312" w:eastAsia="仿宋_GB2312" w:cs="宋体"/>
                <w:kern w:val="0"/>
                <w:sz w:val="24"/>
                <w:szCs w:val="21"/>
              </w:rPr>
              <w:t>社会保险费征缴争议材料补正告知书</w:t>
            </w:r>
          </w:p>
        </w:tc>
        <w:tc>
          <w:tcPr>
            <w:tcW w:w="13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1F1DECA0">
            <w:pPr>
              <w:widowControl/>
              <w:jc w:val="center"/>
              <w:textAlignment w:val="center"/>
              <w:rPr>
                <w:rFonts w:ascii="仿宋_GB2312" w:hAnsi="仿宋_GB2312" w:eastAsia="仿宋_GB2312" w:cs="宋体"/>
                <w:kern w:val="0"/>
                <w:sz w:val="24"/>
                <w:szCs w:val="21"/>
              </w:rPr>
            </w:pPr>
            <w:r>
              <w:rPr>
                <w:rFonts w:hint="eastAsia" w:ascii="仿宋_GB2312" w:hAnsi="仿宋_GB2312" w:eastAsia="仿宋_GB2312" w:cs="宋体"/>
                <w:kern w:val="0"/>
                <w:sz w:val="24"/>
                <w:szCs w:val="21"/>
              </w:rPr>
              <w:t>一式两份</w:t>
            </w:r>
          </w:p>
        </w:tc>
        <w:tc>
          <w:tcPr>
            <w:tcW w:w="14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6AA9FC70">
            <w:pPr>
              <w:widowControl/>
              <w:jc w:val="center"/>
              <w:textAlignment w:val="center"/>
              <w:rPr>
                <w:rFonts w:ascii="仿宋_GB2312" w:hAnsi="仿宋_GB2312" w:eastAsia="仿宋_GB2312" w:cs="宋体"/>
                <w:kern w:val="0"/>
                <w:sz w:val="24"/>
                <w:szCs w:val="21"/>
              </w:rPr>
            </w:pPr>
            <w:r>
              <w:rPr>
                <w:rFonts w:hint="eastAsia" w:ascii="仿宋_GB2312" w:hAnsi="仿宋_GB2312" w:eastAsia="仿宋_GB2312" w:cs="宋体"/>
                <w:kern w:val="0"/>
                <w:sz w:val="24"/>
                <w:szCs w:val="21"/>
              </w:rPr>
              <w:t>√</w:t>
            </w:r>
          </w:p>
        </w:tc>
        <w:tc>
          <w:tcPr>
            <w:tcW w:w="12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71E9DD2D">
            <w:pPr>
              <w:widowControl/>
              <w:jc w:val="center"/>
              <w:textAlignment w:val="center"/>
              <w:rPr>
                <w:rFonts w:ascii="仿宋_GB2312" w:hAnsi="仿宋_GB2312" w:eastAsia="仿宋_GB2312" w:cs="宋体"/>
                <w:kern w:val="0"/>
                <w:sz w:val="24"/>
                <w:szCs w:val="21"/>
              </w:rPr>
            </w:pPr>
            <w:r>
              <w:rPr>
                <w:rFonts w:hint="eastAsia" w:ascii="仿宋_GB2312" w:hAnsi="仿宋_GB2312" w:eastAsia="仿宋_GB2312" w:cs="宋体"/>
                <w:kern w:val="0"/>
                <w:sz w:val="24"/>
                <w:szCs w:val="21"/>
              </w:rPr>
              <w:t>√</w:t>
            </w:r>
          </w:p>
        </w:tc>
        <w:tc>
          <w:tcPr>
            <w:tcW w:w="12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23633D85">
            <w:pPr>
              <w:widowControl/>
              <w:jc w:val="center"/>
              <w:textAlignment w:val="center"/>
              <w:rPr>
                <w:rFonts w:ascii="仿宋_GB2312" w:hAnsi="仿宋_GB2312" w:eastAsia="仿宋_GB2312" w:cs="宋体"/>
                <w:kern w:val="0"/>
                <w:sz w:val="24"/>
                <w:szCs w:val="21"/>
              </w:rPr>
            </w:pPr>
            <w:r>
              <w:rPr>
                <w:rFonts w:hint="eastAsia" w:ascii="仿宋_GB2312" w:hAnsi="仿宋_GB2312" w:eastAsia="仿宋_GB2312" w:cs="宋体"/>
                <w:kern w:val="0"/>
                <w:sz w:val="24"/>
                <w:szCs w:val="21"/>
              </w:rPr>
              <w:t>×</w:t>
            </w:r>
          </w:p>
        </w:tc>
        <w:tc>
          <w:tcPr>
            <w:tcW w:w="10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453FB3B2">
            <w:pPr>
              <w:widowControl/>
              <w:jc w:val="center"/>
              <w:textAlignment w:val="center"/>
              <w:rPr>
                <w:rFonts w:ascii="仿宋_GB2312" w:hAnsi="仿宋_GB2312" w:eastAsia="仿宋_GB2312" w:cs="宋体"/>
                <w:kern w:val="0"/>
                <w:sz w:val="24"/>
                <w:szCs w:val="21"/>
              </w:rPr>
            </w:pPr>
            <w:r>
              <w:rPr>
                <w:rFonts w:hint="eastAsia" w:ascii="仿宋_GB2312" w:hAnsi="仿宋_GB2312" w:eastAsia="仿宋_GB2312" w:cs="宋体"/>
                <w:kern w:val="0"/>
                <w:sz w:val="24"/>
                <w:szCs w:val="21"/>
              </w:rPr>
              <w:t>是</w:t>
            </w:r>
          </w:p>
        </w:tc>
      </w:tr>
      <w:tr w14:paraId="4AC60E76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13" w:hRule="atLeast"/>
          <w:jc w:val="center"/>
        </w:trPr>
        <w:tc>
          <w:tcPr>
            <w:tcW w:w="6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1F2B8959">
            <w:pPr>
              <w:widowControl/>
              <w:jc w:val="center"/>
              <w:textAlignment w:val="center"/>
              <w:rPr>
                <w:rFonts w:hint="default" w:ascii="Times New Roman" w:hAnsi="Times New Roman" w:eastAsia="仿宋_GB2312" w:cs="Times New Roman"/>
                <w:kern w:val="0"/>
                <w:sz w:val="24"/>
                <w:szCs w:val="21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24"/>
                <w:szCs w:val="21"/>
              </w:rPr>
              <w:t>3</w:t>
            </w:r>
          </w:p>
        </w:tc>
        <w:tc>
          <w:tcPr>
            <w:tcW w:w="15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61E33C95">
            <w:pPr>
              <w:widowControl/>
              <w:jc w:val="left"/>
              <w:textAlignment w:val="center"/>
              <w:rPr>
                <w:rFonts w:ascii="仿宋_GB2312" w:hAnsi="仿宋_GB2312" w:eastAsia="仿宋_GB2312" w:cs="宋体"/>
                <w:sz w:val="24"/>
                <w:szCs w:val="21"/>
              </w:rPr>
            </w:pPr>
            <w:r>
              <w:rPr>
                <w:rFonts w:hint="eastAsia" w:ascii="仿宋_GB2312" w:hAnsi="仿宋_GB2312" w:eastAsia="仿宋_GB2312" w:cs="宋体"/>
                <w:sz w:val="24"/>
                <w:szCs w:val="21"/>
              </w:rPr>
              <w:t xml:space="preserve">    受理</w:t>
            </w:r>
          </w:p>
        </w:tc>
        <w:tc>
          <w:tcPr>
            <w:tcW w:w="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008D90F2">
            <w:pPr>
              <w:widowControl/>
              <w:jc w:val="center"/>
              <w:textAlignment w:val="center"/>
              <w:rPr>
                <w:rFonts w:hint="default" w:ascii="Times New Roman" w:hAnsi="Times New Roman" w:eastAsia="仿宋_GB2312" w:cs="Times New Roman"/>
                <w:kern w:val="0"/>
                <w:sz w:val="24"/>
                <w:szCs w:val="21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24"/>
                <w:szCs w:val="21"/>
              </w:rPr>
              <w:t>03</w:t>
            </w:r>
          </w:p>
        </w:tc>
        <w:tc>
          <w:tcPr>
            <w:tcW w:w="45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75ACDD77">
            <w:pPr>
              <w:widowControl/>
              <w:jc w:val="left"/>
              <w:textAlignment w:val="center"/>
              <w:rPr>
                <w:rFonts w:ascii="仿宋_GB2312" w:hAnsi="仿宋_GB2312" w:eastAsia="仿宋_GB2312" w:cs="宋体"/>
                <w:sz w:val="24"/>
                <w:szCs w:val="21"/>
              </w:rPr>
            </w:pPr>
            <w:r>
              <w:rPr>
                <w:rFonts w:hint="eastAsia" w:ascii="仿宋_GB2312" w:hAnsi="仿宋_GB2312" w:eastAsia="仿宋_GB2312" w:cs="宋体"/>
                <w:sz w:val="24"/>
                <w:szCs w:val="21"/>
              </w:rPr>
              <w:t>社会保险费征缴争议不予受理通知书</w:t>
            </w:r>
          </w:p>
        </w:tc>
        <w:tc>
          <w:tcPr>
            <w:tcW w:w="13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40713BDF">
            <w:pPr>
              <w:widowControl/>
              <w:jc w:val="center"/>
              <w:textAlignment w:val="center"/>
              <w:rPr>
                <w:rFonts w:ascii="仿宋_GB2312" w:hAnsi="仿宋_GB2312" w:eastAsia="仿宋_GB2312" w:cs="宋体"/>
                <w:sz w:val="24"/>
                <w:szCs w:val="21"/>
              </w:rPr>
            </w:pPr>
            <w:r>
              <w:rPr>
                <w:rFonts w:hint="eastAsia" w:ascii="仿宋_GB2312" w:hAnsi="仿宋_GB2312" w:eastAsia="仿宋_GB2312" w:cs="宋体"/>
                <w:kern w:val="0"/>
                <w:sz w:val="24"/>
                <w:szCs w:val="21"/>
              </w:rPr>
              <w:t>一式两份</w:t>
            </w:r>
          </w:p>
        </w:tc>
        <w:tc>
          <w:tcPr>
            <w:tcW w:w="14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508AACB0">
            <w:pPr>
              <w:widowControl/>
              <w:jc w:val="center"/>
              <w:textAlignment w:val="center"/>
              <w:rPr>
                <w:rFonts w:ascii="仿宋_GB2312" w:hAnsi="仿宋_GB2312" w:eastAsia="仿宋_GB2312" w:cs="宋体"/>
                <w:sz w:val="24"/>
                <w:szCs w:val="21"/>
              </w:rPr>
            </w:pPr>
            <w:r>
              <w:rPr>
                <w:rFonts w:hint="eastAsia" w:ascii="仿宋_GB2312" w:hAnsi="仿宋_GB2312" w:eastAsia="仿宋_GB2312" w:cs="宋体"/>
                <w:kern w:val="0"/>
                <w:sz w:val="24"/>
                <w:szCs w:val="21"/>
              </w:rPr>
              <w:t>√</w:t>
            </w:r>
          </w:p>
        </w:tc>
        <w:tc>
          <w:tcPr>
            <w:tcW w:w="12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034A0BE7">
            <w:pPr>
              <w:widowControl/>
              <w:jc w:val="center"/>
              <w:textAlignment w:val="center"/>
              <w:rPr>
                <w:rFonts w:ascii="仿宋_GB2312" w:hAnsi="仿宋_GB2312" w:eastAsia="仿宋_GB2312" w:cs="宋体"/>
                <w:sz w:val="24"/>
                <w:szCs w:val="21"/>
              </w:rPr>
            </w:pPr>
            <w:r>
              <w:rPr>
                <w:rFonts w:hint="eastAsia" w:ascii="仿宋_GB2312" w:hAnsi="仿宋_GB2312" w:eastAsia="仿宋_GB2312" w:cs="宋体"/>
                <w:kern w:val="0"/>
                <w:sz w:val="24"/>
                <w:szCs w:val="21"/>
              </w:rPr>
              <w:t>√</w:t>
            </w:r>
          </w:p>
        </w:tc>
        <w:tc>
          <w:tcPr>
            <w:tcW w:w="12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2381C0B6">
            <w:pPr>
              <w:widowControl/>
              <w:jc w:val="center"/>
              <w:textAlignment w:val="center"/>
              <w:rPr>
                <w:rFonts w:ascii="仿宋_GB2312" w:hAnsi="仿宋_GB2312" w:eastAsia="仿宋_GB2312" w:cs="宋体"/>
                <w:sz w:val="24"/>
                <w:szCs w:val="21"/>
              </w:rPr>
            </w:pPr>
            <w:r>
              <w:rPr>
                <w:rFonts w:hint="eastAsia" w:ascii="仿宋_GB2312" w:hAnsi="仿宋_GB2312" w:eastAsia="仿宋_GB2312" w:cs="宋体"/>
                <w:kern w:val="0"/>
                <w:sz w:val="24"/>
                <w:szCs w:val="21"/>
              </w:rPr>
              <w:t>×</w:t>
            </w:r>
          </w:p>
        </w:tc>
        <w:tc>
          <w:tcPr>
            <w:tcW w:w="10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170335B7">
            <w:pPr>
              <w:widowControl/>
              <w:jc w:val="center"/>
              <w:textAlignment w:val="center"/>
              <w:rPr>
                <w:rFonts w:ascii="仿宋_GB2312" w:hAnsi="仿宋_GB2312" w:eastAsia="仿宋_GB2312" w:cs="宋体"/>
                <w:sz w:val="24"/>
                <w:szCs w:val="21"/>
              </w:rPr>
            </w:pPr>
            <w:r>
              <w:rPr>
                <w:rFonts w:hint="eastAsia" w:ascii="仿宋_GB2312" w:hAnsi="仿宋_GB2312" w:eastAsia="仿宋_GB2312" w:cs="宋体"/>
                <w:kern w:val="0"/>
                <w:sz w:val="24"/>
                <w:szCs w:val="21"/>
              </w:rPr>
              <w:t>是</w:t>
            </w:r>
          </w:p>
        </w:tc>
      </w:tr>
      <w:tr w14:paraId="122AFD2C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13" w:hRule="atLeast"/>
          <w:jc w:val="center"/>
        </w:trPr>
        <w:tc>
          <w:tcPr>
            <w:tcW w:w="6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3AE74446">
            <w:pPr>
              <w:widowControl/>
              <w:jc w:val="center"/>
              <w:textAlignment w:val="center"/>
              <w:rPr>
                <w:rFonts w:hint="default" w:ascii="Times New Roman" w:hAnsi="Times New Roman" w:eastAsia="仿宋_GB2312" w:cs="Times New Roman"/>
                <w:kern w:val="0"/>
                <w:sz w:val="24"/>
                <w:szCs w:val="21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24"/>
                <w:szCs w:val="21"/>
              </w:rPr>
              <w:t>4</w:t>
            </w:r>
          </w:p>
        </w:tc>
        <w:tc>
          <w:tcPr>
            <w:tcW w:w="15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752E3106">
            <w:pPr>
              <w:widowControl/>
              <w:ind w:firstLine="480" w:firstLineChars="200"/>
              <w:textAlignment w:val="center"/>
              <w:rPr>
                <w:rFonts w:ascii="仿宋_GB2312" w:hAnsi="仿宋_GB2312" w:eastAsia="仿宋_GB2312" w:cs="宋体"/>
                <w:kern w:val="0"/>
                <w:sz w:val="24"/>
                <w:szCs w:val="21"/>
              </w:rPr>
            </w:pPr>
            <w:r>
              <w:rPr>
                <w:rFonts w:hint="eastAsia" w:ascii="仿宋_GB2312" w:hAnsi="仿宋_GB2312" w:eastAsia="仿宋_GB2312" w:cs="宋体"/>
                <w:kern w:val="0"/>
                <w:sz w:val="24"/>
                <w:szCs w:val="21"/>
              </w:rPr>
              <w:t>转办</w:t>
            </w:r>
          </w:p>
        </w:tc>
        <w:tc>
          <w:tcPr>
            <w:tcW w:w="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113B66FF">
            <w:pPr>
              <w:widowControl/>
              <w:jc w:val="center"/>
              <w:textAlignment w:val="center"/>
              <w:rPr>
                <w:rFonts w:hint="default" w:ascii="Times New Roman" w:hAnsi="Times New Roman" w:eastAsia="仿宋_GB2312" w:cs="Times New Roman"/>
                <w:kern w:val="0"/>
                <w:sz w:val="24"/>
                <w:szCs w:val="21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24"/>
                <w:szCs w:val="21"/>
              </w:rPr>
              <w:t>04</w:t>
            </w:r>
          </w:p>
        </w:tc>
        <w:tc>
          <w:tcPr>
            <w:tcW w:w="45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4996A0AB">
            <w:pPr>
              <w:widowControl/>
              <w:jc w:val="left"/>
              <w:textAlignment w:val="center"/>
              <w:rPr>
                <w:rFonts w:ascii="仿宋_GB2312" w:hAnsi="仿宋_GB2312" w:eastAsia="仿宋_GB2312" w:cs="宋体"/>
                <w:kern w:val="0"/>
                <w:sz w:val="24"/>
                <w:szCs w:val="21"/>
              </w:rPr>
            </w:pPr>
            <w:r>
              <w:rPr>
                <w:rFonts w:hint="eastAsia" w:ascii="仿宋_GB2312" w:hAnsi="仿宋_GB2312" w:eastAsia="仿宋_GB2312" w:cs="宋体"/>
                <w:kern w:val="0"/>
                <w:sz w:val="24"/>
                <w:szCs w:val="21"/>
              </w:rPr>
              <w:t>社会保险费</w:t>
            </w:r>
            <w:r>
              <w:rPr>
                <w:rFonts w:ascii="仿宋_GB2312" w:hAnsi="仿宋_GB2312" w:eastAsia="仿宋_GB2312" w:cs="宋体"/>
                <w:kern w:val="0"/>
                <w:sz w:val="24"/>
                <w:szCs w:val="21"/>
              </w:rPr>
              <w:t>征缴争议</w:t>
            </w:r>
            <w:r>
              <w:rPr>
                <w:rFonts w:hint="eastAsia" w:ascii="仿宋_GB2312" w:hAnsi="仿宋_GB2312" w:eastAsia="仿宋_GB2312" w:cs="宋体"/>
                <w:kern w:val="0"/>
                <w:sz w:val="24"/>
                <w:szCs w:val="21"/>
              </w:rPr>
              <w:t>转办单</w:t>
            </w:r>
          </w:p>
        </w:tc>
        <w:tc>
          <w:tcPr>
            <w:tcW w:w="13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43B86CB4">
            <w:pPr>
              <w:widowControl/>
              <w:jc w:val="center"/>
              <w:textAlignment w:val="center"/>
              <w:rPr>
                <w:rFonts w:ascii="仿宋_GB2312" w:hAnsi="仿宋_GB2312" w:eastAsia="仿宋_GB2312" w:cs="宋体"/>
                <w:kern w:val="0"/>
                <w:sz w:val="24"/>
                <w:szCs w:val="21"/>
              </w:rPr>
            </w:pPr>
            <w:r>
              <w:rPr>
                <w:rFonts w:hint="eastAsia" w:ascii="仿宋_GB2312" w:hAnsi="仿宋_GB2312" w:eastAsia="仿宋_GB2312" w:cs="宋体"/>
                <w:kern w:val="0"/>
                <w:sz w:val="24"/>
                <w:szCs w:val="21"/>
              </w:rPr>
              <w:t>一式两份</w:t>
            </w:r>
          </w:p>
        </w:tc>
        <w:tc>
          <w:tcPr>
            <w:tcW w:w="14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4317FD48">
            <w:pPr>
              <w:widowControl/>
              <w:jc w:val="center"/>
              <w:textAlignment w:val="center"/>
              <w:rPr>
                <w:rFonts w:ascii="仿宋_GB2312" w:hAnsi="仿宋_GB2312" w:eastAsia="仿宋_GB2312" w:cs="宋体"/>
                <w:kern w:val="0"/>
                <w:sz w:val="24"/>
                <w:szCs w:val="21"/>
              </w:rPr>
            </w:pPr>
            <w:r>
              <w:rPr>
                <w:rFonts w:hint="eastAsia" w:ascii="仿宋_GB2312" w:hAnsi="仿宋_GB2312" w:eastAsia="仿宋_GB2312" w:cs="宋体"/>
                <w:kern w:val="0"/>
                <w:sz w:val="24"/>
                <w:szCs w:val="21"/>
              </w:rPr>
              <w:t>×</w:t>
            </w:r>
          </w:p>
        </w:tc>
        <w:tc>
          <w:tcPr>
            <w:tcW w:w="12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140C70FB">
            <w:pPr>
              <w:widowControl/>
              <w:jc w:val="center"/>
              <w:textAlignment w:val="center"/>
              <w:rPr>
                <w:rFonts w:ascii="仿宋_GB2312" w:hAnsi="仿宋_GB2312" w:eastAsia="仿宋_GB2312" w:cs="宋体"/>
                <w:kern w:val="0"/>
                <w:sz w:val="24"/>
                <w:szCs w:val="21"/>
              </w:rPr>
            </w:pPr>
            <w:r>
              <w:rPr>
                <w:rFonts w:hint="eastAsia" w:ascii="仿宋_GB2312" w:hAnsi="仿宋_GB2312" w:eastAsia="仿宋_GB2312" w:cs="宋体"/>
                <w:kern w:val="0"/>
                <w:sz w:val="24"/>
                <w:szCs w:val="21"/>
              </w:rPr>
              <w:t>√</w:t>
            </w:r>
          </w:p>
        </w:tc>
        <w:tc>
          <w:tcPr>
            <w:tcW w:w="12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6ADC7866">
            <w:pPr>
              <w:widowControl/>
              <w:jc w:val="center"/>
              <w:textAlignment w:val="center"/>
              <w:rPr>
                <w:rFonts w:ascii="仿宋_GB2312" w:hAnsi="仿宋_GB2312" w:eastAsia="仿宋_GB2312" w:cs="宋体"/>
                <w:kern w:val="0"/>
                <w:sz w:val="24"/>
                <w:szCs w:val="21"/>
              </w:rPr>
            </w:pPr>
            <w:r>
              <w:rPr>
                <w:rFonts w:hint="eastAsia" w:ascii="仿宋_GB2312" w:hAnsi="仿宋_GB2312" w:eastAsia="仿宋_GB2312" w:cs="宋体"/>
                <w:kern w:val="0"/>
                <w:sz w:val="24"/>
                <w:szCs w:val="21"/>
              </w:rPr>
              <w:t>√</w:t>
            </w:r>
          </w:p>
        </w:tc>
        <w:tc>
          <w:tcPr>
            <w:tcW w:w="10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1135B35E">
            <w:pPr>
              <w:widowControl/>
              <w:jc w:val="center"/>
              <w:textAlignment w:val="center"/>
              <w:rPr>
                <w:rFonts w:ascii="仿宋_GB2312" w:hAnsi="仿宋_GB2312" w:eastAsia="仿宋_GB2312" w:cs="宋体"/>
                <w:kern w:val="0"/>
                <w:sz w:val="24"/>
                <w:szCs w:val="21"/>
              </w:rPr>
            </w:pPr>
            <w:r>
              <w:rPr>
                <w:rFonts w:hint="eastAsia" w:ascii="仿宋_GB2312" w:hAnsi="仿宋_GB2312" w:eastAsia="仿宋_GB2312" w:cs="宋体"/>
                <w:kern w:val="0"/>
                <w:sz w:val="24"/>
                <w:szCs w:val="21"/>
              </w:rPr>
              <w:t>否</w:t>
            </w:r>
          </w:p>
        </w:tc>
      </w:tr>
      <w:tr w14:paraId="14F1CDCB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13" w:hRule="atLeast"/>
          <w:jc w:val="center"/>
        </w:trPr>
        <w:tc>
          <w:tcPr>
            <w:tcW w:w="6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05D695D1">
            <w:pPr>
              <w:widowControl/>
              <w:jc w:val="center"/>
              <w:textAlignment w:val="center"/>
              <w:rPr>
                <w:rFonts w:hint="default" w:ascii="Times New Roman" w:hAnsi="Times New Roman" w:eastAsia="仿宋_GB2312" w:cs="Times New Roman"/>
                <w:kern w:val="0"/>
                <w:sz w:val="24"/>
                <w:szCs w:val="21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24"/>
                <w:szCs w:val="21"/>
              </w:rPr>
              <w:t>5</w:t>
            </w:r>
          </w:p>
        </w:tc>
        <w:tc>
          <w:tcPr>
            <w:tcW w:w="15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04E033AD">
            <w:pPr>
              <w:widowControl/>
              <w:ind w:firstLine="480" w:firstLineChars="200"/>
              <w:textAlignment w:val="center"/>
              <w:rPr>
                <w:rFonts w:ascii="仿宋_GB2312" w:hAnsi="仿宋_GB2312" w:eastAsia="仿宋_GB2312" w:cs="宋体"/>
                <w:kern w:val="0"/>
                <w:sz w:val="24"/>
                <w:szCs w:val="21"/>
              </w:rPr>
            </w:pPr>
            <w:r>
              <w:rPr>
                <w:rFonts w:hint="eastAsia" w:ascii="仿宋_GB2312" w:hAnsi="仿宋_GB2312" w:eastAsia="仿宋_GB2312" w:cs="宋体"/>
                <w:kern w:val="0"/>
                <w:sz w:val="24"/>
                <w:szCs w:val="21"/>
              </w:rPr>
              <w:t>告知</w:t>
            </w:r>
          </w:p>
        </w:tc>
        <w:tc>
          <w:tcPr>
            <w:tcW w:w="9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1C20D6F3">
            <w:pPr>
              <w:widowControl/>
              <w:jc w:val="center"/>
              <w:textAlignment w:val="center"/>
              <w:rPr>
                <w:rFonts w:hint="default" w:ascii="Times New Roman" w:hAnsi="Times New Roman" w:eastAsia="仿宋_GB2312" w:cs="Times New Roman"/>
                <w:kern w:val="0"/>
                <w:sz w:val="24"/>
                <w:szCs w:val="21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24"/>
                <w:szCs w:val="21"/>
              </w:rPr>
              <w:t>05</w:t>
            </w:r>
          </w:p>
        </w:tc>
        <w:tc>
          <w:tcPr>
            <w:tcW w:w="45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39F198BF">
            <w:pPr>
              <w:widowControl/>
              <w:jc w:val="left"/>
              <w:textAlignment w:val="center"/>
              <w:rPr>
                <w:rFonts w:ascii="仿宋_GB2312" w:hAnsi="仿宋_GB2312" w:eastAsia="仿宋_GB2312" w:cs="宋体"/>
                <w:kern w:val="0"/>
                <w:sz w:val="24"/>
                <w:szCs w:val="21"/>
              </w:rPr>
            </w:pPr>
            <w:r>
              <w:rPr>
                <w:rFonts w:hint="eastAsia" w:ascii="仿宋_GB2312" w:hAnsi="仿宋_GB2312" w:eastAsia="仿宋_GB2312" w:cs="宋体"/>
                <w:kern w:val="0"/>
                <w:sz w:val="24"/>
                <w:szCs w:val="21"/>
              </w:rPr>
              <w:t>社会保险费</w:t>
            </w:r>
            <w:r>
              <w:rPr>
                <w:rFonts w:ascii="仿宋_GB2312" w:hAnsi="仿宋_GB2312" w:eastAsia="仿宋_GB2312" w:cs="宋体"/>
                <w:kern w:val="0"/>
                <w:sz w:val="24"/>
                <w:szCs w:val="21"/>
              </w:rPr>
              <w:t>征缴争议</w:t>
            </w:r>
            <w:r>
              <w:rPr>
                <w:rFonts w:hint="eastAsia" w:ascii="仿宋_GB2312" w:hAnsi="仿宋_GB2312" w:eastAsia="仿宋_GB2312" w:cs="宋体"/>
                <w:kern w:val="0"/>
                <w:sz w:val="24"/>
                <w:szCs w:val="21"/>
              </w:rPr>
              <w:t>事项告知书</w:t>
            </w:r>
          </w:p>
        </w:tc>
        <w:tc>
          <w:tcPr>
            <w:tcW w:w="13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3C751E91">
            <w:pPr>
              <w:widowControl/>
              <w:jc w:val="center"/>
              <w:textAlignment w:val="center"/>
              <w:rPr>
                <w:rFonts w:ascii="仿宋_GB2312" w:hAnsi="仿宋_GB2312" w:eastAsia="仿宋_GB2312" w:cs="宋体"/>
                <w:kern w:val="0"/>
                <w:sz w:val="24"/>
                <w:szCs w:val="21"/>
              </w:rPr>
            </w:pPr>
            <w:r>
              <w:rPr>
                <w:rFonts w:hint="eastAsia" w:ascii="仿宋_GB2312" w:hAnsi="仿宋_GB2312" w:eastAsia="仿宋_GB2312" w:cs="宋体"/>
                <w:kern w:val="0"/>
                <w:sz w:val="24"/>
                <w:szCs w:val="21"/>
              </w:rPr>
              <w:t>一式两份</w:t>
            </w:r>
          </w:p>
        </w:tc>
        <w:tc>
          <w:tcPr>
            <w:tcW w:w="14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6DBD58BE">
            <w:pPr>
              <w:widowControl/>
              <w:jc w:val="center"/>
              <w:textAlignment w:val="center"/>
              <w:rPr>
                <w:rFonts w:ascii="仿宋_GB2312" w:hAnsi="仿宋_GB2312" w:eastAsia="仿宋_GB2312" w:cs="宋体"/>
                <w:kern w:val="0"/>
                <w:sz w:val="24"/>
                <w:szCs w:val="21"/>
              </w:rPr>
            </w:pPr>
            <w:r>
              <w:rPr>
                <w:rFonts w:hint="eastAsia" w:ascii="仿宋_GB2312" w:hAnsi="仿宋_GB2312" w:eastAsia="仿宋_GB2312" w:cs="宋体"/>
                <w:kern w:val="0"/>
                <w:sz w:val="24"/>
                <w:szCs w:val="21"/>
              </w:rPr>
              <w:t>√</w:t>
            </w:r>
          </w:p>
        </w:tc>
        <w:tc>
          <w:tcPr>
            <w:tcW w:w="12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6318651D">
            <w:pPr>
              <w:widowControl/>
              <w:jc w:val="center"/>
              <w:textAlignment w:val="center"/>
              <w:rPr>
                <w:rFonts w:ascii="仿宋_GB2312" w:hAnsi="仿宋_GB2312" w:eastAsia="仿宋_GB2312" w:cs="宋体"/>
                <w:kern w:val="0"/>
                <w:sz w:val="24"/>
                <w:szCs w:val="21"/>
              </w:rPr>
            </w:pPr>
            <w:r>
              <w:rPr>
                <w:rFonts w:hint="eastAsia" w:ascii="仿宋_GB2312" w:hAnsi="仿宋_GB2312" w:eastAsia="仿宋_GB2312" w:cs="宋体"/>
                <w:kern w:val="0"/>
                <w:sz w:val="24"/>
                <w:szCs w:val="21"/>
              </w:rPr>
              <w:t>√</w:t>
            </w:r>
          </w:p>
        </w:tc>
        <w:tc>
          <w:tcPr>
            <w:tcW w:w="12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73EECE6B">
            <w:pPr>
              <w:widowControl/>
              <w:jc w:val="center"/>
              <w:textAlignment w:val="center"/>
              <w:rPr>
                <w:rFonts w:ascii="仿宋_GB2312" w:hAnsi="仿宋_GB2312" w:eastAsia="仿宋_GB2312" w:cs="宋体"/>
                <w:kern w:val="0"/>
                <w:sz w:val="24"/>
                <w:szCs w:val="21"/>
              </w:rPr>
            </w:pPr>
            <w:r>
              <w:rPr>
                <w:rFonts w:hint="eastAsia" w:ascii="仿宋_GB2312" w:hAnsi="仿宋_GB2312" w:eastAsia="仿宋_GB2312" w:cs="宋体"/>
                <w:kern w:val="0"/>
                <w:sz w:val="24"/>
                <w:szCs w:val="21"/>
              </w:rPr>
              <w:t>×</w:t>
            </w:r>
          </w:p>
        </w:tc>
        <w:tc>
          <w:tcPr>
            <w:tcW w:w="10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6C868FB8">
            <w:pPr>
              <w:widowControl/>
              <w:jc w:val="center"/>
              <w:textAlignment w:val="center"/>
              <w:rPr>
                <w:rFonts w:ascii="仿宋_GB2312" w:hAnsi="仿宋_GB2312" w:eastAsia="仿宋_GB2312" w:cs="宋体"/>
                <w:kern w:val="0"/>
                <w:sz w:val="24"/>
                <w:szCs w:val="21"/>
              </w:rPr>
            </w:pPr>
            <w:r>
              <w:rPr>
                <w:rFonts w:hint="eastAsia" w:ascii="仿宋_GB2312" w:hAnsi="仿宋_GB2312" w:eastAsia="仿宋_GB2312" w:cs="宋体"/>
                <w:kern w:val="0"/>
                <w:sz w:val="24"/>
                <w:szCs w:val="21"/>
              </w:rPr>
              <w:t>是</w:t>
            </w:r>
          </w:p>
        </w:tc>
      </w:tr>
    </w:tbl>
    <w:p w14:paraId="703380EF"/>
    <w:p w14:paraId="19AB4C9A"/>
    <w:p w14:paraId="791306FA"/>
    <w:p w14:paraId="6CE057E1">
      <w:pPr>
        <w:sectPr>
          <w:pgSz w:w="16838" w:h="11906" w:orient="landscape"/>
          <w:pgMar w:top="1587" w:right="2098" w:bottom="1474" w:left="1984" w:header="851" w:footer="992" w:gutter="0"/>
          <w:pgNumType w:fmt="numberInDash"/>
          <w:cols w:space="0" w:num="1"/>
          <w:rtlGutter w:val="0"/>
          <w:docGrid w:type="lines" w:linePitch="315" w:charSpace="0"/>
        </w:sectPr>
      </w:pPr>
    </w:p>
    <w:p w14:paraId="19E02010">
      <w:pPr>
        <w:spacing w:line="560" w:lineRule="exact"/>
        <w:jc w:val="center"/>
        <w:outlineLvl w:val="0"/>
        <w:rPr>
          <w:rFonts w:ascii="方正小标宋简体" w:eastAsia="方正小标宋简体"/>
          <w:spacing w:val="10"/>
          <w:kern w:val="0"/>
          <w:sz w:val="44"/>
          <w:szCs w:val="44"/>
        </w:rPr>
      </w:pPr>
      <w:r>
        <w:rPr>
          <w:rFonts w:hint="eastAsia" w:ascii="方正小标宋简体" w:eastAsia="方正小标宋简体"/>
          <w:spacing w:val="10"/>
          <w:kern w:val="0"/>
          <w:sz w:val="44"/>
          <w:szCs w:val="44"/>
        </w:rPr>
        <w:t>社会保险费征缴争议登记表</w:t>
      </w:r>
    </w:p>
    <w:p w14:paraId="6A383C0F">
      <w:pPr>
        <w:spacing w:line="320" w:lineRule="exact"/>
        <w:rPr>
          <w:rFonts w:ascii="仿宋_GB2312" w:eastAsia="仿宋_GB2312" w:cs="宋体"/>
          <w:kern w:val="0"/>
          <w:sz w:val="24"/>
          <w:szCs w:val="24"/>
        </w:rPr>
      </w:pPr>
      <w:r>
        <w:rPr>
          <w:rFonts w:hint="eastAsia" w:ascii="仿宋_GB2312" w:eastAsia="仿宋_GB2312" w:cs="宋体"/>
          <w:kern w:val="0"/>
          <w:sz w:val="28"/>
          <w:szCs w:val="28"/>
        </w:rPr>
        <w:t>登记</w:t>
      </w:r>
      <w:r>
        <w:rPr>
          <w:rFonts w:ascii="仿宋_GB2312" w:eastAsia="仿宋_GB2312" w:cs="宋体"/>
          <w:kern w:val="0"/>
          <w:sz w:val="28"/>
          <w:szCs w:val="28"/>
        </w:rPr>
        <w:t>编号：</w:t>
      </w:r>
    </w:p>
    <w:tbl>
      <w:tblPr>
        <w:tblStyle w:val="4"/>
        <w:tblW w:w="9620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478"/>
        <w:gridCol w:w="2393"/>
        <w:gridCol w:w="1985"/>
        <w:gridCol w:w="1701"/>
        <w:gridCol w:w="2063"/>
      </w:tblGrid>
      <w:tr w14:paraId="1A21DE7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73" w:hRule="atLeast"/>
          <w:jc w:val="center"/>
        </w:trPr>
        <w:tc>
          <w:tcPr>
            <w:tcW w:w="1478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left w:w="57" w:type="dxa"/>
              <w:right w:w="57" w:type="dxa"/>
            </w:tcMar>
            <w:vAlign w:val="center"/>
          </w:tcPr>
          <w:p w14:paraId="3BD5C57C">
            <w:pPr>
              <w:spacing w:line="280" w:lineRule="exact"/>
              <w:ind w:right="-158"/>
              <w:rPr>
                <w:rFonts w:ascii="仿宋_GB2312" w:eastAsia="仿宋_GB2312" w:cs="宋体"/>
                <w:sz w:val="24"/>
                <w:szCs w:val="24"/>
              </w:rPr>
            </w:pPr>
          </w:p>
          <w:p w14:paraId="5C5D221A">
            <w:pPr>
              <w:spacing w:line="280" w:lineRule="exact"/>
              <w:ind w:left="-158" w:right="-158"/>
              <w:jc w:val="center"/>
              <w:rPr>
                <w:rFonts w:ascii="仿宋_GB2312" w:eastAsia="仿宋_GB2312" w:cs="宋体"/>
                <w:sz w:val="24"/>
                <w:szCs w:val="24"/>
              </w:rPr>
            </w:pPr>
            <w:r>
              <w:rPr>
                <w:rFonts w:ascii="仿宋_GB2312" w:eastAsia="仿宋_GB2312" w:cs="宋体"/>
                <w:sz w:val="24"/>
                <w:szCs w:val="24"/>
              </w:rPr>
              <w:t>争议当事人</w:t>
            </w:r>
          </w:p>
        </w:tc>
        <w:tc>
          <w:tcPr>
            <w:tcW w:w="239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tcMar>
              <w:left w:w="57" w:type="dxa"/>
              <w:right w:w="57" w:type="dxa"/>
            </w:tcMar>
            <w:vAlign w:val="center"/>
          </w:tcPr>
          <w:p w14:paraId="76B342C5">
            <w:pPr>
              <w:spacing w:line="280" w:lineRule="exact"/>
              <w:ind w:left="-158" w:right="-158"/>
              <w:jc w:val="center"/>
              <w:rPr>
                <w:rFonts w:ascii="仿宋_GB2312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 w:cs="宋体"/>
                <w:sz w:val="24"/>
                <w:szCs w:val="24"/>
              </w:rPr>
              <w:t>姓    名</w:t>
            </w:r>
          </w:p>
        </w:tc>
        <w:tc>
          <w:tcPr>
            <w:tcW w:w="198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tcMar>
              <w:left w:w="57" w:type="dxa"/>
              <w:right w:w="57" w:type="dxa"/>
            </w:tcMar>
          </w:tcPr>
          <w:p w14:paraId="7D9C3CB7">
            <w:pPr>
              <w:spacing w:line="280" w:lineRule="exact"/>
              <w:ind w:right="-158"/>
              <w:rPr>
                <w:rFonts w:ascii="仿宋_GB2312" w:eastAsia="仿宋_GB2312" w:cs="宋体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tcMar>
              <w:left w:w="57" w:type="dxa"/>
              <w:right w:w="57" w:type="dxa"/>
            </w:tcMar>
            <w:vAlign w:val="center"/>
          </w:tcPr>
          <w:p w14:paraId="701736D8">
            <w:pPr>
              <w:spacing w:line="280" w:lineRule="exact"/>
              <w:ind w:left="-158" w:right="-158"/>
              <w:jc w:val="center"/>
              <w:rPr>
                <w:rFonts w:ascii="仿宋_GB2312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 w:cs="宋体"/>
                <w:sz w:val="24"/>
                <w:szCs w:val="24"/>
              </w:rPr>
              <w:t xml:space="preserve"> 联系电话</w:t>
            </w:r>
          </w:p>
          <w:p w14:paraId="6D06982D">
            <w:pPr>
              <w:spacing w:line="280" w:lineRule="exact"/>
              <w:ind w:left="-158" w:right="-158"/>
              <w:jc w:val="center"/>
              <w:rPr>
                <w:rFonts w:ascii="仿宋_GB2312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 w:cs="宋体"/>
                <w:sz w:val="24"/>
                <w:szCs w:val="24"/>
              </w:rPr>
              <w:t>(手机)</w:t>
            </w:r>
          </w:p>
        </w:tc>
        <w:tc>
          <w:tcPr>
            <w:tcW w:w="206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tcMar>
              <w:left w:w="57" w:type="dxa"/>
              <w:right w:w="57" w:type="dxa"/>
            </w:tcMar>
          </w:tcPr>
          <w:p w14:paraId="55A63548">
            <w:pPr>
              <w:spacing w:line="280" w:lineRule="exact"/>
              <w:ind w:right="-158"/>
              <w:rPr>
                <w:rFonts w:ascii="仿宋_GB2312" w:eastAsia="仿宋_GB2312" w:cs="宋体"/>
                <w:sz w:val="24"/>
                <w:szCs w:val="24"/>
              </w:rPr>
            </w:pPr>
          </w:p>
        </w:tc>
      </w:tr>
      <w:tr w14:paraId="0807354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2" w:hRule="atLeast"/>
          <w:jc w:val="center"/>
        </w:trPr>
        <w:tc>
          <w:tcPr>
            <w:tcW w:w="1478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left w:w="57" w:type="dxa"/>
              <w:right w:w="57" w:type="dxa"/>
            </w:tcMar>
            <w:vAlign w:val="center"/>
          </w:tcPr>
          <w:p w14:paraId="1DFA4F47">
            <w:pPr>
              <w:widowControl/>
              <w:jc w:val="left"/>
              <w:rPr>
                <w:rFonts w:ascii="仿宋_GB2312" w:eastAsia="仿宋_GB2312" w:cs="宋体"/>
                <w:sz w:val="24"/>
                <w:szCs w:val="24"/>
              </w:rPr>
            </w:pPr>
          </w:p>
        </w:tc>
        <w:tc>
          <w:tcPr>
            <w:tcW w:w="239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tcMar>
              <w:left w:w="57" w:type="dxa"/>
              <w:right w:w="57" w:type="dxa"/>
            </w:tcMar>
            <w:vAlign w:val="center"/>
          </w:tcPr>
          <w:p w14:paraId="22C771E5">
            <w:pPr>
              <w:spacing w:line="280" w:lineRule="exact"/>
              <w:ind w:left="-158" w:right="-158"/>
              <w:jc w:val="center"/>
              <w:rPr>
                <w:rFonts w:ascii="仿宋_GB2312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 w:cs="宋体"/>
                <w:sz w:val="24"/>
                <w:szCs w:val="24"/>
              </w:rPr>
              <w:t>身份证号码</w:t>
            </w:r>
          </w:p>
        </w:tc>
        <w:tc>
          <w:tcPr>
            <w:tcW w:w="5749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tcMar>
              <w:left w:w="57" w:type="dxa"/>
              <w:right w:w="57" w:type="dxa"/>
            </w:tcMar>
          </w:tcPr>
          <w:p w14:paraId="441F25EF">
            <w:pPr>
              <w:spacing w:line="280" w:lineRule="exact"/>
              <w:ind w:right="-158"/>
              <w:rPr>
                <w:rFonts w:ascii="仿宋_GB2312" w:eastAsia="仿宋_GB2312" w:cs="宋体"/>
                <w:sz w:val="24"/>
                <w:szCs w:val="24"/>
              </w:rPr>
            </w:pPr>
          </w:p>
        </w:tc>
      </w:tr>
      <w:tr w14:paraId="182389D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6" w:hRule="atLeast"/>
          <w:jc w:val="center"/>
        </w:trPr>
        <w:tc>
          <w:tcPr>
            <w:tcW w:w="1478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left w:w="57" w:type="dxa"/>
              <w:right w:w="57" w:type="dxa"/>
            </w:tcMar>
            <w:vAlign w:val="center"/>
          </w:tcPr>
          <w:p w14:paraId="4E4DE252">
            <w:pPr>
              <w:widowControl/>
              <w:jc w:val="left"/>
              <w:rPr>
                <w:rFonts w:ascii="仿宋_GB2312" w:eastAsia="仿宋_GB2312" w:cs="宋体"/>
                <w:sz w:val="24"/>
                <w:szCs w:val="24"/>
              </w:rPr>
            </w:pPr>
          </w:p>
        </w:tc>
        <w:tc>
          <w:tcPr>
            <w:tcW w:w="239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tcMar>
              <w:left w:w="57" w:type="dxa"/>
              <w:right w:w="57" w:type="dxa"/>
            </w:tcMar>
            <w:vAlign w:val="center"/>
          </w:tcPr>
          <w:p w14:paraId="09841CB2">
            <w:pPr>
              <w:spacing w:line="280" w:lineRule="exact"/>
              <w:ind w:left="-158" w:right="-158"/>
              <w:jc w:val="center"/>
              <w:rPr>
                <w:rFonts w:ascii="仿宋_GB2312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 w:cs="宋体"/>
                <w:sz w:val="24"/>
                <w:szCs w:val="24"/>
              </w:rPr>
              <w:t xml:space="preserve"> 联系地址</w:t>
            </w:r>
          </w:p>
        </w:tc>
        <w:tc>
          <w:tcPr>
            <w:tcW w:w="5749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tcMar>
              <w:left w:w="57" w:type="dxa"/>
              <w:right w:w="57" w:type="dxa"/>
            </w:tcMar>
          </w:tcPr>
          <w:p w14:paraId="6F5637F2">
            <w:pPr>
              <w:spacing w:line="280" w:lineRule="exact"/>
              <w:ind w:left="-158" w:right="-158"/>
              <w:jc w:val="center"/>
              <w:rPr>
                <w:rFonts w:ascii="仿宋_GB2312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 w:cs="宋体"/>
                <w:sz w:val="24"/>
                <w:szCs w:val="24"/>
              </w:rPr>
              <w:t> </w:t>
            </w:r>
          </w:p>
        </w:tc>
      </w:tr>
      <w:tr w14:paraId="594B887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8" w:hRule="atLeast"/>
          <w:jc w:val="center"/>
        </w:trPr>
        <w:tc>
          <w:tcPr>
            <w:tcW w:w="1478" w:type="dxa"/>
            <w:vMerge w:val="restar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left w:w="57" w:type="dxa"/>
              <w:right w:w="57" w:type="dxa"/>
            </w:tcMar>
            <w:vAlign w:val="center"/>
          </w:tcPr>
          <w:p w14:paraId="5F040C68">
            <w:pPr>
              <w:spacing w:line="280" w:lineRule="exact"/>
              <w:ind w:left="-158" w:right="-158"/>
              <w:jc w:val="center"/>
              <w:rPr>
                <w:rFonts w:ascii="仿宋_GB2312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 w:cs="宋体"/>
                <w:sz w:val="24"/>
                <w:szCs w:val="24"/>
              </w:rPr>
              <w:t>用人单位</w:t>
            </w:r>
          </w:p>
        </w:tc>
        <w:tc>
          <w:tcPr>
            <w:tcW w:w="239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tcMar>
              <w:left w:w="57" w:type="dxa"/>
              <w:right w:w="57" w:type="dxa"/>
            </w:tcMar>
            <w:vAlign w:val="center"/>
          </w:tcPr>
          <w:p w14:paraId="5C89B092">
            <w:pPr>
              <w:spacing w:line="280" w:lineRule="exact"/>
              <w:ind w:left="-158" w:right="-158"/>
              <w:jc w:val="center"/>
              <w:rPr>
                <w:rFonts w:ascii="仿宋_GB2312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 w:cs="宋体"/>
                <w:sz w:val="24"/>
                <w:szCs w:val="24"/>
              </w:rPr>
              <w:t>单位名称</w:t>
            </w:r>
          </w:p>
        </w:tc>
        <w:tc>
          <w:tcPr>
            <w:tcW w:w="5749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tcMar>
              <w:left w:w="57" w:type="dxa"/>
              <w:right w:w="57" w:type="dxa"/>
            </w:tcMar>
          </w:tcPr>
          <w:p w14:paraId="2FCB3F23">
            <w:pPr>
              <w:spacing w:line="280" w:lineRule="exact"/>
              <w:ind w:left="-158" w:right="-158"/>
              <w:jc w:val="center"/>
              <w:rPr>
                <w:rFonts w:ascii="仿宋_GB2312" w:eastAsia="仿宋_GB2312" w:cs="宋体"/>
                <w:sz w:val="24"/>
                <w:szCs w:val="24"/>
              </w:rPr>
            </w:pPr>
          </w:p>
        </w:tc>
      </w:tr>
      <w:tr w14:paraId="714BC43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4" w:hRule="atLeast"/>
          <w:jc w:val="center"/>
        </w:trPr>
        <w:tc>
          <w:tcPr>
            <w:tcW w:w="1478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left w:w="57" w:type="dxa"/>
              <w:right w:w="57" w:type="dxa"/>
            </w:tcMar>
            <w:vAlign w:val="center"/>
          </w:tcPr>
          <w:p w14:paraId="416A48BF">
            <w:pPr>
              <w:widowControl/>
              <w:jc w:val="left"/>
              <w:rPr>
                <w:rFonts w:ascii="仿宋_GB2312" w:eastAsia="仿宋_GB2312" w:cs="宋体"/>
                <w:sz w:val="24"/>
                <w:szCs w:val="24"/>
              </w:rPr>
            </w:pPr>
          </w:p>
        </w:tc>
        <w:tc>
          <w:tcPr>
            <w:tcW w:w="239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tcMar>
              <w:left w:w="57" w:type="dxa"/>
              <w:right w:w="57" w:type="dxa"/>
            </w:tcMar>
            <w:vAlign w:val="center"/>
          </w:tcPr>
          <w:p w14:paraId="29CC5BBC">
            <w:pPr>
              <w:spacing w:line="280" w:lineRule="exact"/>
              <w:ind w:left="-158" w:right="-158"/>
              <w:jc w:val="center"/>
              <w:rPr>
                <w:rFonts w:ascii="仿宋_GB2312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 w:cs="宋体"/>
                <w:sz w:val="24"/>
                <w:szCs w:val="24"/>
              </w:rPr>
              <w:t>单位统一社会</w:t>
            </w:r>
          </w:p>
          <w:p w14:paraId="0E1D5792">
            <w:pPr>
              <w:spacing w:line="280" w:lineRule="exact"/>
              <w:ind w:left="-158" w:right="-158"/>
              <w:jc w:val="center"/>
              <w:rPr>
                <w:rFonts w:ascii="仿宋_GB2312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 w:cs="宋体"/>
                <w:sz w:val="24"/>
                <w:szCs w:val="24"/>
              </w:rPr>
              <w:t>信用代码</w:t>
            </w:r>
          </w:p>
        </w:tc>
        <w:tc>
          <w:tcPr>
            <w:tcW w:w="5749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tcMar>
              <w:left w:w="57" w:type="dxa"/>
              <w:right w:w="57" w:type="dxa"/>
            </w:tcMar>
          </w:tcPr>
          <w:p w14:paraId="716A855E">
            <w:pPr>
              <w:spacing w:line="280" w:lineRule="exact"/>
              <w:ind w:left="-158" w:right="-158"/>
              <w:jc w:val="center"/>
              <w:rPr>
                <w:rFonts w:ascii="仿宋_GB2312" w:eastAsia="仿宋_GB2312" w:cs="宋体"/>
                <w:sz w:val="24"/>
                <w:szCs w:val="24"/>
              </w:rPr>
            </w:pPr>
          </w:p>
        </w:tc>
      </w:tr>
      <w:tr w14:paraId="1E75F1D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0" w:hRule="atLeast"/>
          <w:jc w:val="center"/>
        </w:trPr>
        <w:tc>
          <w:tcPr>
            <w:tcW w:w="1478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left w:w="57" w:type="dxa"/>
              <w:right w:w="57" w:type="dxa"/>
            </w:tcMar>
            <w:vAlign w:val="center"/>
          </w:tcPr>
          <w:p w14:paraId="5593FB66">
            <w:pPr>
              <w:widowControl/>
              <w:jc w:val="left"/>
              <w:rPr>
                <w:rFonts w:ascii="仿宋_GB2312" w:eastAsia="仿宋_GB2312" w:cs="宋体"/>
                <w:sz w:val="24"/>
                <w:szCs w:val="24"/>
              </w:rPr>
            </w:pPr>
          </w:p>
        </w:tc>
        <w:tc>
          <w:tcPr>
            <w:tcW w:w="239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tcMar>
              <w:left w:w="57" w:type="dxa"/>
              <w:right w:w="57" w:type="dxa"/>
            </w:tcMar>
            <w:vAlign w:val="center"/>
          </w:tcPr>
          <w:p w14:paraId="14D35EE0">
            <w:pPr>
              <w:spacing w:line="280" w:lineRule="exact"/>
              <w:ind w:left="-158" w:right="-158"/>
              <w:jc w:val="center"/>
              <w:rPr>
                <w:rFonts w:ascii="仿宋_GB2312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 w:cs="宋体"/>
                <w:sz w:val="24"/>
                <w:szCs w:val="24"/>
              </w:rPr>
              <w:t xml:space="preserve"> 单位地址</w:t>
            </w:r>
          </w:p>
        </w:tc>
        <w:tc>
          <w:tcPr>
            <w:tcW w:w="5749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tcMar>
              <w:left w:w="57" w:type="dxa"/>
              <w:right w:w="57" w:type="dxa"/>
            </w:tcMar>
          </w:tcPr>
          <w:p w14:paraId="07802715">
            <w:pPr>
              <w:spacing w:line="280" w:lineRule="exact"/>
              <w:ind w:left="-158" w:right="-158"/>
              <w:jc w:val="center"/>
              <w:rPr>
                <w:rFonts w:ascii="仿宋_GB2312" w:eastAsia="仿宋_GB2312" w:cs="宋体"/>
                <w:sz w:val="24"/>
                <w:szCs w:val="24"/>
              </w:rPr>
            </w:pPr>
          </w:p>
        </w:tc>
      </w:tr>
      <w:tr w14:paraId="153A4B8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10" w:hRule="atLeast"/>
          <w:jc w:val="center"/>
        </w:trPr>
        <w:tc>
          <w:tcPr>
            <w:tcW w:w="1478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left w:w="57" w:type="dxa"/>
              <w:right w:w="57" w:type="dxa"/>
            </w:tcMar>
            <w:vAlign w:val="center"/>
          </w:tcPr>
          <w:p w14:paraId="1683D9B9">
            <w:pPr>
              <w:widowControl/>
              <w:jc w:val="left"/>
              <w:rPr>
                <w:rFonts w:ascii="仿宋_GB2312" w:eastAsia="仿宋_GB2312" w:cs="宋体"/>
                <w:sz w:val="24"/>
                <w:szCs w:val="24"/>
              </w:rPr>
            </w:pPr>
          </w:p>
        </w:tc>
        <w:tc>
          <w:tcPr>
            <w:tcW w:w="239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tcMar>
              <w:left w:w="57" w:type="dxa"/>
              <w:right w:w="57" w:type="dxa"/>
            </w:tcMar>
            <w:vAlign w:val="center"/>
          </w:tcPr>
          <w:p w14:paraId="6177D417">
            <w:pPr>
              <w:spacing w:line="280" w:lineRule="exact"/>
              <w:ind w:left="-158" w:right="-158"/>
              <w:jc w:val="center"/>
              <w:rPr>
                <w:rFonts w:ascii="仿宋_GB2312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 w:cs="宋体"/>
                <w:sz w:val="24"/>
                <w:szCs w:val="24"/>
              </w:rPr>
              <w:t>法人代表姓名</w:t>
            </w:r>
          </w:p>
        </w:tc>
        <w:tc>
          <w:tcPr>
            <w:tcW w:w="198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tcMar>
              <w:left w:w="57" w:type="dxa"/>
              <w:right w:w="57" w:type="dxa"/>
            </w:tcMar>
          </w:tcPr>
          <w:p w14:paraId="01573FFC">
            <w:pPr>
              <w:spacing w:line="280" w:lineRule="exact"/>
              <w:ind w:left="-158" w:right="-158"/>
              <w:jc w:val="center"/>
              <w:rPr>
                <w:rFonts w:ascii="仿宋_GB2312" w:eastAsia="仿宋_GB2312" w:cs="宋体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tcMar>
              <w:left w:w="57" w:type="dxa"/>
              <w:right w:w="57" w:type="dxa"/>
            </w:tcMar>
            <w:vAlign w:val="center"/>
          </w:tcPr>
          <w:p w14:paraId="11345B0A">
            <w:pPr>
              <w:spacing w:line="280" w:lineRule="exact"/>
              <w:ind w:left="-158" w:right="-158"/>
              <w:jc w:val="center"/>
              <w:rPr>
                <w:rFonts w:ascii="仿宋_GB2312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 w:cs="宋体"/>
                <w:sz w:val="24"/>
                <w:szCs w:val="24"/>
              </w:rPr>
              <w:t xml:space="preserve"> 联系电话</w:t>
            </w:r>
          </w:p>
          <w:p w14:paraId="39149D07">
            <w:pPr>
              <w:spacing w:line="280" w:lineRule="exact"/>
              <w:ind w:left="-158" w:right="-158"/>
              <w:jc w:val="center"/>
              <w:rPr>
                <w:rFonts w:ascii="仿宋_GB2312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 w:cs="宋体"/>
                <w:sz w:val="24"/>
                <w:szCs w:val="24"/>
              </w:rPr>
              <w:t>(手机)</w:t>
            </w:r>
          </w:p>
        </w:tc>
        <w:tc>
          <w:tcPr>
            <w:tcW w:w="206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tcMar>
              <w:left w:w="57" w:type="dxa"/>
              <w:right w:w="57" w:type="dxa"/>
            </w:tcMar>
          </w:tcPr>
          <w:p w14:paraId="5EB10AF0">
            <w:pPr>
              <w:spacing w:line="280" w:lineRule="exact"/>
              <w:ind w:left="-158" w:right="-158"/>
              <w:jc w:val="center"/>
              <w:rPr>
                <w:rFonts w:ascii="仿宋_GB2312" w:eastAsia="仿宋_GB2312" w:cs="宋体"/>
                <w:sz w:val="24"/>
                <w:szCs w:val="24"/>
              </w:rPr>
            </w:pPr>
          </w:p>
        </w:tc>
      </w:tr>
      <w:tr w14:paraId="700B8B7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40" w:hRule="atLeast"/>
          <w:jc w:val="center"/>
        </w:trPr>
        <w:tc>
          <w:tcPr>
            <w:tcW w:w="147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left w:w="57" w:type="dxa"/>
              <w:right w:w="57" w:type="dxa"/>
            </w:tcMar>
            <w:vAlign w:val="center"/>
          </w:tcPr>
          <w:p w14:paraId="1C0F20EF">
            <w:pPr>
              <w:spacing w:line="280" w:lineRule="exact"/>
              <w:ind w:left="-158" w:right="-158"/>
              <w:jc w:val="center"/>
              <w:rPr>
                <w:rFonts w:ascii="仿宋_GB2312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 w:cs="宋体"/>
                <w:sz w:val="24"/>
                <w:szCs w:val="24"/>
              </w:rPr>
              <w:t>反映事项</w:t>
            </w:r>
          </w:p>
        </w:tc>
        <w:tc>
          <w:tcPr>
            <w:tcW w:w="8142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tcMar>
              <w:left w:w="57" w:type="dxa"/>
              <w:right w:w="57" w:type="dxa"/>
            </w:tcMar>
          </w:tcPr>
          <w:p w14:paraId="5DFAA0F1">
            <w:pPr>
              <w:spacing w:line="280" w:lineRule="exact"/>
              <w:ind w:right="-158"/>
              <w:jc w:val="left"/>
              <w:rPr>
                <w:rFonts w:ascii="仿宋_GB2312" w:eastAsia="仿宋_GB2312" w:cs="宋体"/>
                <w:sz w:val="24"/>
                <w:szCs w:val="24"/>
              </w:rPr>
            </w:pPr>
          </w:p>
        </w:tc>
      </w:tr>
      <w:tr w14:paraId="08B1C0D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40" w:hRule="atLeast"/>
          <w:jc w:val="center"/>
        </w:trPr>
        <w:tc>
          <w:tcPr>
            <w:tcW w:w="147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left w:w="57" w:type="dxa"/>
              <w:right w:w="57" w:type="dxa"/>
            </w:tcMar>
            <w:vAlign w:val="center"/>
          </w:tcPr>
          <w:p w14:paraId="5024731A">
            <w:pPr>
              <w:spacing w:line="280" w:lineRule="exact"/>
              <w:ind w:left="-158" w:right="-158"/>
              <w:jc w:val="center"/>
              <w:rPr>
                <w:rFonts w:ascii="仿宋_GB2312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 w:cs="宋体"/>
                <w:sz w:val="24"/>
                <w:szCs w:val="24"/>
              </w:rPr>
              <w:t>已提供资料</w:t>
            </w:r>
          </w:p>
        </w:tc>
        <w:tc>
          <w:tcPr>
            <w:tcW w:w="8142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tcMar>
              <w:left w:w="57" w:type="dxa"/>
              <w:right w:w="57" w:type="dxa"/>
            </w:tcMar>
          </w:tcPr>
          <w:p w14:paraId="7E7B23F0">
            <w:pPr>
              <w:spacing w:line="400" w:lineRule="exact"/>
              <w:rPr>
                <w:rFonts w:ascii="仿宋_GB2312" w:hAnsi="仿宋_GB2312" w:eastAsia="仿宋_GB2312" w:cs="宋体"/>
                <w:sz w:val="24"/>
              </w:rPr>
            </w:pPr>
            <w:r>
              <w:rPr>
                <w:rFonts w:hint="eastAsia" w:ascii="仿宋_GB2312" w:hAnsi="仿宋_GB2312" w:eastAsia="仿宋_GB2312" w:cs="宋体"/>
                <w:sz w:val="24"/>
              </w:rPr>
              <w:t>□争议当事</w:t>
            </w:r>
            <w:r>
              <w:rPr>
                <w:rFonts w:ascii="仿宋_GB2312" w:hAnsi="仿宋_GB2312" w:eastAsia="仿宋_GB2312" w:cs="宋体"/>
                <w:sz w:val="24"/>
              </w:rPr>
              <w:t>人</w:t>
            </w:r>
            <w:r>
              <w:rPr>
                <w:rFonts w:hint="eastAsia" w:ascii="仿宋_GB2312" w:hAnsi="仿宋_GB2312" w:eastAsia="仿宋_GB2312" w:cs="宋体"/>
                <w:sz w:val="24"/>
              </w:rPr>
              <w:t>身份证原件及复印件；</w:t>
            </w:r>
          </w:p>
          <w:p w14:paraId="7E86690D">
            <w:pPr>
              <w:spacing w:line="400" w:lineRule="exact"/>
              <w:rPr>
                <w:rFonts w:ascii="仿宋_GB2312" w:hAnsi="仿宋_GB2312" w:eastAsia="仿宋_GB2312" w:cs="宋体"/>
                <w:sz w:val="24"/>
              </w:rPr>
            </w:pPr>
            <w:r>
              <w:rPr>
                <w:rFonts w:hint="eastAsia" w:ascii="仿宋_GB2312" w:hAnsi="仿宋_GB2312" w:eastAsia="仿宋_GB2312" w:cs="宋体"/>
                <w:sz w:val="24"/>
              </w:rPr>
              <w:t>□证明劳动关系和任职时间的材料；</w:t>
            </w:r>
          </w:p>
          <w:p w14:paraId="6FC2A93D">
            <w:pPr>
              <w:spacing w:line="400" w:lineRule="exact"/>
              <w:rPr>
                <w:rFonts w:ascii="仿宋_GB2312" w:hAnsi="仿宋_GB2312" w:eastAsia="仿宋_GB2312" w:cs="宋体"/>
                <w:sz w:val="24"/>
              </w:rPr>
            </w:pPr>
            <w:r>
              <w:rPr>
                <w:rFonts w:hint="eastAsia" w:ascii="仿宋_GB2312" w:hAnsi="仿宋_GB2312" w:eastAsia="仿宋_GB2312" w:cs="宋体"/>
                <w:sz w:val="24"/>
              </w:rPr>
              <w:t>□证明本人工资薪金的材料；</w:t>
            </w:r>
          </w:p>
          <w:p w14:paraId="50FD9350">
            <w:pPr>
              <w:spacing w:line="400" w:lineRule="exact"/>
              <w:rPr>
                <w:rFonts w:ascii="仿宋_GB2312" w:hAnsi="仿宋_GB2312" w:eastAsia="仿宋_GB2312" w:cs="宋体"/>
                <w:sz w:val="24"/>
              </w:rPr>
            </w:pPr>
            <w:r>
              <w:rPr>
                <w:rFonts w:hint="eastAsia" w:ascii="仿宋_GB2312" w:hAnsi="仿宋_GB2312" w:eastAsia="仿宋_GB2312" w:cs="宋体"/>
                <w:sz w:val="24"/>
              </w:rPr>
              <w:t>□社会保险参保缴费证明；</w:t>
            </w:r>
          </w:p>
        </w:tc>
      </w:tr>
      <w:tr w14:paraId="1F7A9FC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970" w:hRule="atLeast"/>
          <w:jc w:val="center"/>
        </w:trPr>
        <w:tc>
          <w:tcPr>
            <w:tcW w:w="147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left w:w="57" w:type="dxa"/>
              <w:right w:w="57" w:type="dxa"/>
            </w:tcMar>
            <w:vAlign w:val="center"/>
          </w:tcPr>
          <w:p w14:paraId="5C82CE95">
            <w:pPr>
              <w:spacing w:line="280" w:lineRule="exact"/>
              <w:ind w:left="-158" w:right="-158"/>
              <w:jc w:val="center"/>
              <w:rPr>
                <w:rFonts w:ascii="仿宋_GB2312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 w:cs="宋体"/>
                <w:sz w:val="24"/>
                <w:szCs w:val="24"/>
              </w:rPr>
              <w:t>受理部门登记</w:t>
            </w:r>
          </w:p>
          <w:p w14:paraId="3EAD3726">
            <w:pPr>
              <w:spacing w:line="280" w:lineRule="exact"/>
              <w:ind w:left="-158" w:right="-158"/>
              <w:jc w:val="center"/>
              <w:rPr>
                <w:rFonts w:ascii="仿宋_GB2312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 w:cs="宋体"/>
                <w:sz w:val="24"/>
                <w:szCs w:val="24"/>
              </w:rPr>
              <w:t>情况</w:t>
            </w:r>
          </w:p>
        </w:tc>
        <w:tc>
          <w:tcPr>
            <w:tcW w:w="8142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tcMar>
              <w:left w:w="57" w:type="dxa"/>
              <w:right w:w="57" w:type="dxa"/>
            </w:tcMar>
          </w:tcPr>
          <w:p w14:paraId="0FAFCD31">
            <w:pPr>
              <w:spacing w:line="280" w:lineRule="exact"/>
              <w:ind w:left="-158" w:right="-158"/>
              <w:rPr>
                <w:rFonts w:ascii="仿宋_GB2312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 w:cs="宋体"/>
                <w:sz w:val="24"/>
                <w:szCs w:val="24"/>
              </w:rPr>
              <w:t xml:space="preserve">  </w:t>
            </w:r>
          </w:p>
          <w:p w14:paraId="461C92FC">
            <w:pPr>
              <w:spacing w:line="280" w:lineRule="exact"/>
              <w:ind w:left="-158" w:right="-158"/>
              <w:jc w:val="left"/>
              <w:rPr>
                <w:rFonts w:ascii="仿宋_GB2312" w:eastAsia="仿宋_GB2312" w:cs="宋体"/>
                <w:sz w:val="24"/>
                <w:szCs w:val="24"/>
              </w:rPr>
            </w:pPr>
          </w:p>
          <w:p w14:paraId="08BAF68B">
            <w:pPr>
              <w:spacing w:line="280" w:lineRule="exact"/>
              <w:ind w:left="-158" w:right="-158"/>
              <w:jc w:val="center"/>
              <w:rPr>
                <w:rFonts w:hint="eastAsia" w:ascii="仿宋_GB2312" w:eastAsia="仿宋_GB2312" w:cs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eastAsia="仿宋_GB2312" w:cs="宋体"/>
                <w:sz w:val="24"/>
                <w:szCs w:val="24"/>
              </w:rPr>
              <w:t>经初步审核，投诉（举报）人提交资料齐全。经判定该事项需由</w:t>
            </w:r>
            <w:r>
              <w:rPr>
                <w:rFonts w:hint="eastAsia" w:ascii="仿宋_GB2312" w:eastAsia="仿宋_GB2312" w:cs="宋体"/>
                <w:sz w:val="24"/>
                <w:szCs w:val="24"/>
                <w:lang w:val="en-US" w:eastAsia="zh-CN"/>
              </w:rPr>
              <w:t xml:space="preserve">  </w:t>
            </w:r>
            <w:r>
              <w:rPr>
                <w:rFonts w:hint="eastAsia" w:ascii="仿宋_GB2312" w:eastAsia="仿宋_GB2312" w:cs="宋体"/>
                <w:sz w:val="24"/>
                <w:szCs w:val="24"/>
              </w:rPr>
              <w:t xml:space="preserve"> （</w:t>
            </w:r>
            <w:r>
              <w:rPr>
                <w:rFonts w:ascii="仿宋_GB2312" w:eastAsia="仿宋_GB2312" w:cs="宋体"/>
                <w:sz w:val="24"/>
                <w:szCs w:val="24"/>
              </w:rPr>
              <w:t>部门</w:t>
            </w:r>
            <w:r>
              <w:rPr>
                <w:rFonts w:hint="eastAsia" w:ascii="仿宋_GB2312" w:eastAsia="仿宋_GB2312" w:cs="宋体"/>
                <w:sz w:val="24"/>
                <w:szCs w:val="24"/>
                <w:lang w:eastAsia="zh-CN"/>
              </w:rPr>
              <w:t>）</w:t>
            </w:r>
          </w:p>
          <w:p w14:paraId="42EB395C">
            <w:pPr>
              <w:spacing w:line="280" w:lineRule="exact"/>
              <w:ind w:right="-158"/>
              <w:jc w:val="both"/>
              <w:rPr>
                <w:rFonts w:hint="eastAsia" w:ascii="仿宋_GB2312" w:eastAsia="仿宋_GB2312" w:cs="宋体"/>
                <w:sz w:val="24"/>
                <w:szCs w:val="24"/>
                <w:lang w:eastAsia="zh-CN"/>
              </w:rPr>
            </w:pPr>
            <w:r>
              <w:rPr>
                <w:rFonts w:hint="eastAsia" w:ascii="仿宋_GB2312" w:eastAsia="仿宋_GB2312" w:cs="宋体"/>
                <w:sz w:val="24"/>
                <w:szCs w:val="24"/>
                <w:lang w:eastAsia="zh-CN"/>
              </w:rPr>
              <w:t>办理。</w:t>
            </w:r>
          </w:p>
          <w:p w14:paraId="5FB2CB82">
            <w:pPr>
              <w:spacing w:line="280" w:lineRule="exact"/>
              <w:ind w:right="-158"/>
              <w:jc w:val="left"/>
              <w:rPr>
                <w:rFonts w:ascii="仿宋_GB2312" w:eastAsia="仿宋_GB2312" w:cs="宋体"/>
                <w:sz w:val="24"/>
                <w:szCs w:val="24"/>
              </w:rPr>
            </w:pPr>
          </w:p>
          <w:p w14:paraId="308A4F85">
            <w:pPr>
              <w:spacing w:line="280" w:lineRule="exact"/>
              <w:ind w:right="-158"/>
              <w:jc w:val="left"/>
              <w:rPr>
                <w:rFonts w:ascii="仿宋_GB2312" w:eastAsia="仿宋_GB2312" w:cs="宋体"/>
                <w:sz w:val="24"/>
                <w:szCs w:val="24"/>
              </w:rPr>
            </w:pPr>
            <w:r>
              <w:rPr>
                <w:rFonts w:hint="eastAsia" w:ascii="仿宋_GB2312" w:eastAsia="仿宋_GB2312" w:cs="宋体"/>
                <w:sz w:val="24"/>
                <w:szCs w:val="24"/>
              </w:rPr>
              <w:t>登记人签名： （受理机关盖章）    登记日期：      年    月   日</w:t>
            </w:r>
          </w:p>
        </w:tc>
      </w:tr>
    </w:tbl>
    <w:p w14:paraId="261AC18B">
      <w:pPr>
        <w:rPr>
          <w:rFonts w:hint="eastAsia" w:ascii="仿宋_GB2312" w:eastAsia="仿宋_GB2312"/>
          <w:sz w:val="28"/>
          <w:szCs w:val="28"/>
        </w:rPr>
      </w:pPr>
      <w:r>
        <w:rPr>
          <w:rFonts w:hint="eastAsia" w:ascii="仿宋_GB2312" w:eastAsia="仿宋_GB2312"/>
          <w:sz w:val="28"/>
          <w:szCs w:val="28"/>
        </w:rPr>
        <w:t xml:space="preserve"> </w:t>
      </w:r>
    </w:p>
    <w:p w14:paraId="7AEDFAC4">
      <w:pPr>
        <w:rPr>
          <w:rFonts w:hint="eastAsia" w:ascii="仿宋_GB2312" w:eastAsia="仿宋_GB2312"/>
          <w:sz w:val="28"/>
          <w:szCs w:val="28"/>
        </w:rPr>
      </w:pPr>
    </w:p>
    <w:p w14:paraId="26FFAA32">
      <w:pPr>
        <w:rPr>
          <w:rFonts w:hint="eastAsia" w:ascii="仿宋_GB2312" w:eastAsia="仿宋_GB2312"/>
          <w:sz w:val="28"/>
          <w:szCs w:val="28"/>
        </w:rPr>
      </w:pPr>
    </w:p>
    <w:p w14:paraId="1816B01D">
      <w:pPr>
        <w:rPr>
          <w:rFonts w:ascii="仿宋_GB2312" w:eastAsia="仿宋_GB2312"/>
          <w:sz w:val="24"/>
          <w:szCs w:val="24"/>
        </w:rPr>
      </w:pPr>
      <w:r>
        <w:rPr>
          <w:rFonts w:hint="eastAsia" w:ascii="仿宋_GB2312" w:eastAsia="仿宋_GB2312"/>
          <w:sz w:val="24"/>
          <w:szCs w:val="24"/>
        </w:rPr>
        <w:t>说明：该表仅受理部门留存。</w:t>
      </w:r>
    </w:p>
    <w:p w14:paraId="23E1CED3">
      <w:pPr>
        <w:autoSpaceDE w:val="0"/>
        <w:spacing w:line="460" w:lineRule="exact"/>
        <w:jc w:val="center"/>
        <w:rPr>
          <w:rFonts w:hint="eastAsia" w:ascii="方正小标宋简体" w:eastAsia="方正小标宋简体"/>
          <w:spacing w:val="10"/>
          <w:kern w:val="0"/>
          <w:sz w:val="44"/>
          <w:szCs w:val="44"/>
        </w:rPr>
      </w:pPr>
    </w:p>
    <w:p w14:paraId="2451BEAE">
      <w:pPr>
        <w:autoSpaceDE w:val="0"/>
        <w:spacing w:line="460" w:lineRule="exact"/>
        <w:jc w:val="center"/>
        <w:rPr>
          <w:rFonts w:ascii="方正小标宋简体" w:eastAsia="方正小标宋简体"/>
          <w:spacing w:val="10"/>
          <w:kern w:val="0"/>
          <w:sz w:val="44"/>
          <w:szCs w:val="44"/>
        </w:rPr>
      </w:pPr>
      <w:r>
        <w:rPr>
          <w:rFonts w:hint="eastAsia" w:ascii="方正小标宋简体" w:eastAsia="方正小标宋简体"/>
          <w:spacing w:val="10"/>
          <w:kern w:val="0"/>
          <w:sz w:val="44"/>
          <w:szCs w:val="44"/>
        </w:rPr>
        <w:t>社会保险费征缴争议材料补正告知书</w:t>
      </w:r>
    </w:p>
    <w:p w14:paraId="38CC2E8C">
      <w:pPr>
        <w:autoSpaceDE w:val="0"/>
        <w:spacing w:line="460" w:lineRule="exact"/>
        <w:rPr>
          <w:rFonts w:ascii="仿宋_GB2312" w:eastAsia="仿宋_GB2312" w:cs="宋体"/>
          <w:spacing w:val="10"/>
          <w:kern w:val="0"/>
          <w:sz w:val="28"/>
          <w:szCs w:val="28"/>
        </w:rPr>
      </w:pPr>
      <w:r>
        <w:rPr>
          <w:rFonts w:hint="eastAsia" w:ascii="仿宋_GB2312" w:eastAsia="仿宋_GB2312" w:cs="宋体"/>
          <w:spacing w:val="10"/>
          <w:kern w:val="0"/>
          <w:sz w:val="28"/>
          <w:szCs w:val="28"/>
        </w:rPr>
        <w:t xml:space="preserve">               </w:t>
      </w:r>
    </w:p>
    <w:p w14:paraId="72913705">
      <w:pPr>
        <w:autoSpaceDE w:val="0"/>
        <w:spacing w:line="460" w:lineRule="exact"/>
        <w:rPr>
          <w:rFonts w:ascii="仿宋_GB2312" w:eastAsia="仿宋_GB2312" w:cs="宋体"/>
          <w:spacing w:val="10"/>
          <w:kern w:val="0"/>
          <w:sz w:val="28"/>
          <w:szCs w:val="28"/>
        </w:rPr>
      </w:pPr>
    </w:p>
    <w:p w14:paraId="2B888399">
      <w:pPr>
        <w:autoSpaceDE w:val="0"/>
        <w:spacing w:line="460" w:lineRule="exact"/>
        <w:rPr>
          <w:rFonts w:ascii="仿宋_GB2312" w:eastAsia="仿宋_GB2312" w:cs="宋体"/>
          <w:sz w:val="28"/>
          <w:szCs w:val="28"/>
        </w:rPr>
      </w:pPr>
      <w:r>
        <w:rPr>
          <w:rFonts w:hint="eastAsia" w:ascii="仿宋_GB2312" w:eastAsia="仿宋_GB2312" w:cs="宋体"/>
          <w:sz w:val="28"/>
          <w:szCs w:val="28"/>
          <w:u w:val="single"/>
        </w:rPr>
        <w:t xml:space="preserve">              </w:t>
      </w:r>
      <w:r>
        <w:rPr>
          <w:rFonts w:hint="eastAsia" w:ascii="仿宋_GB2312" w:eastAsia="仿宋_GB2312" w:cs="宋体"/>
          <w:sz w:val="28"/>
          <w:szCs w:val="28"/>
        </w:rPr>
        <w:t>（争议当事人）：</w:t>
      </w:r>
    </w:p>
    <w:p w14:paraId="7E915701">
      <w:pPr>
        <w:autoSpaceDE w:val="0"/>
        <w:spacing w:line="460" w:lineRule="exact"/>
        <w:ind w:firstLine="555"/>
        <w:rPr>
          <w:rFonts w:ascii="仿宋_GB2312" w:eastAsia="仿宋_GB2312" w:cs="宋体"/>
          <w:sz w:val="28"/>
          <w:szCs w:val="28"/>
        </w:rPr>
      </w:pPr>
      <w:r>
        <w:rPr>
          <w:rFonts w:hint="eastAsia" w:ascii="仿宋_GB2312" w:eastAsia="仿宋_GB2312" w:cs="宋体"/>
          <w:sz w:val="28"/>
          <w:szCs w:val="28"/>
        </w:rPr>
        <w:t>您于</w:t>
      </w:r>
      <w:r>
        <w:rPr>
          <w:rFonts w:hint="eastAsia" w:ascii="仿宋_GB2312" w:eastAsia="仿宋_GB2312" w:cs="宋体"/>
          <w:sz w:val="28"/>
          <w:szCs w:val="28"/>
          <w:u w:val="single"/>
        </w:rPr>
        <w:t xml:space="preserve">       </w:t>
      </w:r>
      <w:r>
        <w:rPr>
          <w:rFonts w:hint="eastAsia" w:ascii="仿宋_GB2312" w:eastAsia="仿宋_GB2312" w:cs="宋体"/>
          <w:sz w:val="28"/>
          <w:szCs w:val="28"/>
        </w:rPr>
        <w:t>年</w:t>
      </w:r>
      <w:r>
        <w:rPr>
          <w:rFonts w:hint="eastAsia" w:ascii="仿宋_GB2312" w:eastAsia="仿宋_GB2312" w:cs="宋体"/>
          <w:sz w:val="28"/>
          <w:szCs w:val="28"/>
          <w:u w:val="single"/>
        </w:rPr>
        <w:t xml:space="preserve">   </w:t>
      </w:r>
      <w:r>
        <w:rPr>
          <w:rFonts w:hint="eastAsia" w:ascii="仿宋_GB2312" w:eastAsia="仿宋_GB2312" w:cs="宋体"/>
          <w:sz w:val="28"/>
          <w:szCs w:val="28"/>
        </w:rPr>
        <w:t>月</w:t>
      </w:r>
      <w:r>
        <w:rPr>
          <w:rFonts w:hint="eastAsia" w:ascii="仿宋_GB2312" w:eastAsia="仿宋_GB2312" w:cs="宋体"/>
          <w:sz w:val="28"/>
          <w:szCs w:val="28"/>
          <w:u w:val="single"/>
        </w:rPr>
        <w:t xml:space="preserve">   </w:t>
      </w:r>
      <w:r>
        <w:rPr>
          <w:rFonts w:hint="eastAsia" w:ascii="仿宋_GB2312" w:eastAsia="仿宋_GB2312" w:cs="宋体"/>
          <w:sz w:val="28"/>
          <w:szCs w:val="28"/>
        </w:rPr>
        <w:t>日反映</w:t>
      </w:r>
      <w:r>
        <w:rPr>
          <w:rFonts w:hint="eastAsia" w:ascii="仿宋_GB2312" w:eastAsia="仿宋_GB2312" w:cs="宋体"/>
          <w:sz w:val="28"/>
          <w:szCs w:val="28"/>
          <w:u w:val="single"/>
        </w:rPr>
        <w:t xml:space="preserve">                            </w:t>
      </w:r>
    </w:p>
    <w:p w14:paraId="41FE481F">
      <w:pPr>
        <w:autoSpaceDE w:val="0"/>
        <w:spacing w:line="460" w:lineRule="exact"/>
        <w:rPr>
          <w:rFonts w:ascii="仿宋_GB2312" w:eastAsia="仿宋_GB2312" w:cs="宋体"/>
          <w:sz w:val="28"/>
          <w:szCs w:val="28"/>
        </w:rPr>
      </w:pPr>
      <w:r>
        <w:rPr>
          <w:rFonts w:hint="eastAsia" w:ascii="仿宋_GB2312" w:eastAsia="仿宋_GB2312" w:cs="宋体"/>
          <w:sz w:val="28"/>
          <w:szCs w:val="28"/>
          <w:u w:val="single"/>
        </w:rPr>
        <w:t xml:space="preserve">                                                            </w:t>
      </w:r>
      <w:r>
        <w:rPr>
          <w:rFonts w:hint="eastAsia" w:ascii="仿宋_GB2312" w:eastAsia="仿宋_GB2312" w:cs="宋体"/>
          <w:sz w:val="28"/>
          <w:szCs w:val="28"/>
        </w:rPr>
        <w:t>的事项，提供材料不齐全。需要补正如下材料：</w:t>
      </w:r>
    </w:p>
    <w:p w14:paraId="0787997E">
      <w:pPr>
        <w:autoSpaceDE w:val="0"/>
        <w:spacing w:line="460" w:lineRule="exact"/>
        <w:ind w:firstLine="560" w:firstLineChars="200"/>
        <w:rPr>
          <w:rFonts w:ascii="仿宋_GB2312" w:eastAsia="仿宋_GB2312" w:cs="宋体"/>
          <w:sz w:val="28"/>
          <w:szCs w:val="28"/>
        </w:rPr>
      </w:pPr>
      <w:r>
        <w:rPr>
          <w:rFonts w:hint="eastAsia" w:ascii="仿宋_GB2312" w:eastAsia="仿宋_GB2312" w:cs="宋体"/>
          <w:sz w:val="28"/>
          <w:szCs w:val="28"/>
        </w:rPr>
        <w:t>□争议当事人身份证原件及复印件；</w:t>
      </w:r>
    </w:p>
    <w:p w14:paraId="526B18C0">
      <w:pPr>
        <w:autoSpaceDE w:val="0"/>
        <w:spacing w:line="460" w:lineRule="exact"/>
        <w:ind w:firstLine="560" w:firstLineChars="200"/>
        <w:rPr>
          <w:rFonts w:ascii="仿宋_GB2312" w:eastAsia="仿宋_GB2312" w:cs="宋体"/>
          <w:sz w:val="28"/>
          <w:szCs w:val="28"/>
        </w:rPr>
      </w:pPr>
      <w:r>
        <w:rPr>
          <w:rFonts w:hint="eastAsia" w:ascii="仿宋_GB2312" w:eastAsia="仿宋_GB2312" w:cs="宋体"/>
          <w:sz w:val="28"/>
          <w:szCs w:val="28"/>
        </w:rPr>
        <w:t>□能证明与用人单位存在劳动关系和任职时间的材料；</w:t>
      </w:r>
    </w:p>
    <w:p w14:paraId="1227186D">
      <w:pPr>
        <w:autoSpaceDE w:val="0"/>
        <w:spacing w:line="460" w:lineRule="exact"/>
        <w:ind w:firstLine="560" w:firstLineChars="200"/>
        <w:rPr>
          <w:rFonts w:ascii="仿宋_GB2312" w:eastAsia="仿宋_GB2312" w:cs="宋体"/>
          <w:sz w:val="28"/>
          <w:szCs w:val="28"/>
        </w:rPr>
      </w:pPr>
      <w:r>
        <w:rPr>
          <w:rFonts w:hint="eastAsia" w:ascii="仿宋_GB2312" w:eastAsia="仿宋_GB2312" w:cs="宋体"/>
          <w:sz w:val="28"/>
          <w:szCs w:val="28"/>
        </w:rPr>
        <w:t>□能证明在用人单位任职期间个人工资薪金的材料；</w:t>
      </w:r>
    </w:p>
    <w:p w14:paraId="48B73A47">
      <w:pPr>
        <w:autoSpaceDE w:val="0"/>
        <w:spacing w:line="460" w:lineRule="exact"/>
        <w:ind w:firstLine="560" w:firstLineChars="200"/>
        <w:rPr>
          <w:rFonts w:ascii="仿宋_GB2312" w:eastAsia="仿宋_GB2312" w:cs="宋体"/>
          <w:sz w:val="28"/>
          <w:szCs w:val="28"/>
        </w:rPr>
      </w:pPr>
      <w:r>
        <w:rPr>
          <w:rFonts w:hint="eastAsia" w:ascii="仿宋_GB2312" w:eastAsia="仿宋_GB2312" w:cs="宋体"/>
          <w:sz w:val="28"/>
          <w:szCs w:val="28"/>
        </w:rPr>
        <w:t>□社会保险参保缴费证明；</w:t>
      </w:r>
    </w:p>
    <w:p w14:paraId="0F0CFB49">
      <w:pPr>
        <w:autoSpaceDE w:val="0"/>
        <w:spacing w:line="460" w:lineRule="exact"/>
        <w:ind w:firstLine="540"/>
        <w:rPr>
          <w:rFonts w:ascii="仿宋_GB2312" w:eastAsia="仿宋_GB2312" w:cs="宋体"/>
          <w:sz w:val="28"/>
          <w:szCs w:val="28"/>
        </w:rPr>
      </w:pPr>
      <w:r>
        <w:rPr>
          <w:rFonts w:hint="eastAsia" w:ascii="仿宋_GB2312" w:eastAsia="仿宋_GB2312" w:cs="宋体"/>
          <w:sz w:val="28"/>
          <w:szCs w:val="28"/>
        </w:rPr>
        <w:t>□</w:t>
      </w:r>
      <w:r>
        <w:rPr>
          <w:rFonts w:hint="eastAsia" w:ascii="仿宋_GB2312" w:eastAsia="仿宋_GB2312" w:cs="宋体"/>
          <w:sz w:val="28"/>
          <w:szCs w:val="28"/>
          <w:u w:val="single"/>
        </w:rPr>
        <w:t xml:space="preserve">                                                       </w:t>
      </w:r>
    </w:p>
    <w:p w14:paraId="4BDC60E4">
      <w:pPr>
        <w:autoSpaceDE w:val="0"/>
        <w:spacing w:line="460" w:lineRule="exact"/>
        <w:ind w:firstLine="540"/>
        <w:rPr>
          <w:rFonts w:ascii="仿宋_GB2312" w:eastAsia="仿宋_GB2312" w:cs="宋体"/>
          <w:sz w:val="28"/>
          <w:szCs w:val="28"/>
          <w:u w:val="single"/>
        </w:rPr>
      </w:pPr>
      <w:r>
        <w:rPr>
          <w:rFonts w:hint="eastAsia" w:ascii="仿宋_GB2312" w:eastAsia="仿宋_GB2312" w:cs="宋体"/>
          <w:sz w:val="28"/>
          <w:szCs w:val="28"/>
        </w:rPr>
        <w:t>□</w:t>
      </w:r>
      <w:r>
        <w:rPr>
          <w:rFonts w:hint="eastAsia" w:ascii="仿宋_GB2312" w:eastAsia="仿宋_GB2312" w:cs="宋体"/>
          <w:sz w:val="28"/>
          <w:szCs w:val="28"/>
          <w:u w:val="single"/>
        </w:rPr>
        <w:t xml:space="preserve">                                                       </w:t>
      </w:r>
    </w:p>
    <w:p w14:paraId="75A7AF2D">
      <w:pPr>
        <w:autoSpaceDE w:val="0"/>
        <w:spacing w:line="460" w:lineRule="exact"/>
        <w:ind w:firstLine="540"/>
        <w:rPr>
          <w:rFonts w:ascii="仿宋_GB2312" w:eastAsia="仿宋_GB2312" w:cs="宋体"/>
          <w:sz w:val="28"/>
          <w:szCs w:val="28"/>
        </w:rPr>
      </w:pPr>
      <w:r>
        <w:rPr>
          <w:rFonts w:hint="eastAsia" w:ascii="仿宋_GB2312" w:eastAsia="仿宋_GB2312" w:cs="宋体"/>
          <w:sz w:val="28"/>
          <w:szCs w:val="28"/>
        </w:rPr>
        <w:t>□</w:t>
      </w:r>
      <w:r>
        <w:rPr>
          <w:rFonts w:hint="eastAsia" w:ascii="仿宋_GB2312" w:eastAsia="仿宋_GB2312" w:cs="宋体"/>
          <w:sz w:val="28"/>
          <w:szCs w:val="28"/>
          <w:u w:val="single"/>
        </w:rPr>
        <w:t xml:space="preserve">                                                       </w:t>
      </w:r>
    </w:p>
    <w:p w14:paraId="005EA3D5">
      <w:pPr>
        <w:autoSpaceDE w:val="0"/>
        <w:spacing w:line="460" w:lineRule="exact"/>
        <w:ind w:firstLine="540"/>
        <w:rPr>
          <w:rFonts w:ascii="仿宋_GB2312" w:eastAsia="仿宋_GB2312" w:cs="宋体"/>
          <w:sz w:val="28"/>
          <w:szCs w:val="28"/>
        </w:rPr>
      </w:pPr>
      <w:r>
        <w:rPr>
          <w:rFonts w:hint="eastAsia" w:ascii="仿宋_GB2312" w:eastAsia="仿宋_GB2312" w:cs="宋体"/>
          <w:sz w:val="28"/>
          <w:szCs w:val="28"/>
        </w:rPr>
        <w:t>□</w:t>
      </w:r>
      <w:r>
        <w:rPr>
          <w:rFonts w:hint="eastAsia" w:ascii="仿宋_GB2312" w:eastAsia="仿宋_GB2312" w:cs="宋体"/>
          <w:sz w:val="28"/>
          <w:szCs w:val="28"/>
          <w:u w:val="single"/>
        </w:rPr>
        <w:t xml:space="preserve">                                                       </w:t>
      </w:r>
    </w:p>
    <w:p w14:paraId="70294FEF">
      <w:pPr>
        <w:autoSpaceDE w:val="0"/>
        <w:spacing w:line="460" w:lineRule="exact"/>
        <w:ind w:firstLine="540"/>
        <w:rPr>
          <w:rFonts w:ascii="仿宋_GB2312" w:eastAsia="仿宋_GB2312" w:cs="宋体"/>
          <w:sz w:val="28"/>
          <w:szCs w:val="28"/>
        </w:rPr>
      </w:pPr>
    </w:p>
    <w:p w14:paraId="3F0D1A1D">
      <w:pPr>
        <w:autoSpaceDE w:val="0"/>
        <w:spacing w:line="460" w:lineRule="exact"/>
        <w:ind w:firstLine="555"/>
        <w:rPr>
          <w:rFonts w:ascii="仿宋_GB2312" w:eastAsia="仿宋_GB2312" w:cs="宋体"/>
          <w:sz w:val="28"/>
          <w:szCs w:val="28"/>
        </w:rPr>
      </w:pPr>
      <w:r>
        <w:rPr>
          <w:rFonts w:hint="eastAsia" w:ascii="仿宋_GB2312" w:eastAsia="仿宋_GB2312" w:cs="宋体"/>
          <w:sz w:val="28"/>
          <w:szCs w:val="28"/>
        </w:rPr>
        <w:t>请于</w:t>
      </w:r>
      <w:r>
        <w:rPr>
          <w:rFonts w:hint="eastAsia" w:ascii="仿宋_GB2312" w:eastAsia="仿宋_GB2312" w:cs="宋体"/>
          <w:sz w:val="28"/>
          <w:szCs w:val="28"/>
          <w:u w:val="single"/>
        </w:rPr>
        <w:t xml:space="preserve">      </w:t>
      </w:r>
      <w:r>
        <w:rPr>
          <w:rFonts w:hint="eastAsia" w:ascii="仿宋_GB2312" w:eastAsia="仿宋_GB2312" w:cs="宋体"/>
          <w:sz w:val="28"/>
          <w:szCs w:val="28"/>
        </w:rPr>
        <w:t>年</w:t>
      </w:r>
      <w:r>
        <w:rPr>
          <w:rFonts w:hint="eastAsia" w:ascii="仿宋_GB2312" w:eastAsia="仿宋_GB2312" w:cs="宋体"/>
          <w:sz w:val="28"/>
          <w:szCs w:val="28"/>
          <w:u w:val="single"/>
        </w:rPr>
        <w:t xml:space="preserve">   </w:t>
      </w:r>
      <w:r>
        <w:rPr>
          <w:rFonts w:hint="eastAsia" w:ascii="仿宋_GB2312" w:eastAsia="仿宋_GB2312" w:cs="宋体"/>
          <w:sz w:val="28"/>
          <w:szCs w:val="28"/>
        </w:rPr>
        <w:t>月</w:t>
      </w:r>
      <w:r>
        <w:rPr>
          <w:rFonts w:hint="eastAsia" w:ascii="仿宋_GB2312" w:eastAsia="仿宋_GB2312" w:cs="宋体"/>
          <w:sz w:val="28"/>
          <w:szCs w:val="28"/>
          <w:u w:val="single"/>
        </w:rPr>
        <w:t xml:space="preserve">   </w:t>
      </w:r>
      <w:r>
        <w:rPr>
          <w:rFonts w:hint="eastAsia" w:ascii="仿宋_GB2312" w:eastAsia="仿宋_GB2312" w:cs="宋体"/>
          <w:sz w:val="28"/>
          <w:szCs w:val="28"/>
        </w:rPr>
        <w:t>日前补正投诉（投诉）材料，资料补正齐全后相关部门将依法予以受理。</w:t>
      </w:r>
    </w:p>
    <w:p w14:paraId="015FDBB5">
      <w:pPr>
        <w:autoSpaceDE w:val="0"/>
        <w:spacing w:line="460" w:lineRule="exact"/>
        <w:rPr>
          <w:rFonts w:ascii="仿宋_GB2312" w:eastAsia="仿宋_GB2312" w:cs="宋体"/>
          <w:sz w:val="28"/>
          <w:szCs w:val="28"/>
        </w:rPr>
      </w:pPr>
      <w:r>
        <w:rPr>
          <w:rFonts w:hint="eastAsia" w:ascii="仿宋_GB2312" w:eastAsia="仿宋_GB2312" w:cs="宋体"/>
          <w:sz w:val="28"/>
          <w:szCs w:val="28"/>
        </w:rPr>
        <w:t xml:space="preserve"> </w:t>
      </w:r>
    </w:p>
    <w:p w14:paraId="483E1CD1">
      <w:pPr>
        <w:autoSpaceDE w:val="0"/>
        <w:spacing w:line="460" w:lineRule="exact"/>
        <w:ind w:firstLine="555"/>
        <w:rPr>
          <w:rFonts w:ascii="仿宋_GB2312" w:eastAsia="仿宋_GB2312" w:cs="宋体"/>
          <w:sz w:val="28"/>
          <w:szCs w:val="28"/>
        </w:rPr>
      </w:pPr>
      <w:r>
        <w:rPr>
          <w:rFonts w:hint="eastAsia" w:ascii="仿宋_GB2312" w:eastAsia="仿宋_GB2312" w:cs="宋体"/>
          <w:sz w:val="28"/>
          <w:szCs w:val="28"/>
        </w:rPr>
        <w:t>联系人：                    联系电话：</w:t>
      </w:r>
    </w:p>
    <w:p w14:paraId="12773569">
      <w:pPr>
        <w:autoSpaceDE w:val="0"/>
        <w:spacing w:line="460" w:lineRule="exact"/>
        <w:ind w:firstLine="555"/>
        <w:rPr>
          <w:rFonts w:ascii="仿宋_GB2312" w:eastAsia="仿宋_GB2312" w:cs="宋体"/>
          <w:sz w:val="28"/>
          <w:szCs w:val="28"/>
        </w:rPr>
      </w:pPr>
      <w:r>
        <w:rPr>
          <w:rFonts w:hint="eastAsia" w:ascii="仿宋_GB2312" w:eastAsia="仿宋_GB2312" w:cs="宋体"/>
          <w:sz w:val="28"/>
          <w:szCs w:val="28"/>
        </w:rPr>
        <w:t>联系地址：</w:t>
      </w:r>
    </w:p>
    <w:p w14:paraId="277EBE2A">
      <w:pPr>
        <w:autoSpaceDE w:val="0"/>
        <w:spacing w:line="460" w:lineRule="exact"/>
        <w:ind w:right="640"/>
        <w:jc w:val="right"/>
        <w:rPr>
          <w:rFonts w:ascii="仿宋_GB2312" w:eastAsia="仿宋_GB2312" w:cs="宋体"/>
          <w:spacing w:val="10"/>
          <w:kern w:val="0"/>
          <w:sz w:val="28"/>
          <w:szCs w:val="28"/>
        </w:rPr>
      </w:pPr>
    </w:p>
    <w:p w14:paraId="25FF790D">
      <w:pPr>
        <w:autoSpaceDE w:val="0"/>
        <w:spacing w:line="460" w:lineRule="exact"/>
        <w:ind w:right="640"/>
        <w:jc w:val="right"/>
        <w:rPr>
          <w:rFonts w:ascii="仿宋_GB2312" w:eastAsia="仿宋_GB2312" w:cs="宋体"/>
          <w:spacing w:val="10"/>
          <w:kern w:val="0"/>
          <w:sz w:val="28"/>
          <w:szCs w:val="28"/>
        </w:rPr>
      </w:pPr>
      <w:r>
        <w:rPr>
          <w:rFonts w:hint="eastAsia" w:ascii="仿宋_GB2312" w:eastAsia="仿宋_GB2312" w:cs="宋体"/>
          <w:spacing w:val="10"/>
          <w:kern w:val="0"/>
          <w:sz w:val="28"/>
          <w:szCs w:val="28"/>
        </w:rPr>
        <w:t xml:space="preserve"> </w:t>
      </w:r>
    </w:p>
    <w:p w14:paraId="12B7F2D0">
      <w:pPr>
        <w:autoSpaceDE w:val="0"/>
        <w:spacing w:line="460" w:lineRule="exact"/>
        <w:ind w:right="340"/>
        <w:jc w:val="right"/>
        <w:rPr>
          <w:rFonts w:ascii="仿宋_GB2312" w:eastAsia="仿宋_GB2312" w:cs="宋体"/>
          <w:spacing w:val="10"/>
          <w:kern w:val="0"/>
          <w:sz w:val="28"/>
          <w:szCs w:val="28"/>
        </w:rPr>
      </w:pPr>
      <w:r>
        <w:rPr>
          <w:rFonts w:hint="eastAsia" w:ascii="仿宋_GB2312" w:eastAsia="仿宋_GB2312" w:cs="宋体"/>
          <w:spacing w:val="10"/>
          <w:kern w:val="0"/>
          <w:sz w:val="28"/>
          <w:szCs w:val="28"/>
        </w:rPr>
        <w:t>受理机关 （签章）</w:t>
      </w:r>
    </w:p>
    <w:p w14:paraId="5871FE3F">
      <w:pPr>
        <w:autoSpaceDE w:val="0"/>
        <w:spacing w:line="460" w:lineRule="exact"/>
        <w:ind w:right="640"/>
        <w:jc w:val="right"/>
        <w:rPr>
          <w:rFonts w:ascii="仿宋_GB2312" w:eastAsia="仿宋_GB2312" w:cs="宋体"/>
          <w:spacing w:val="10"/>
          <w:kern w:val="0"/>
          <w:sz w:val="28"/>
          <w:szCs w:val="28"/>
        </w:rPr>
      </w:pPr>
      <w:r>
        <w:rPr>
          <w:rFonts w:hint="eastAsia" w:ascii="仿宋_GB2312" w:eastAsia="仿宋_GB2312" w:cs="宋体"/>
          <w:spacing w:val="10"/>
          <w:kern w:val="0"/>
          <w:sz w:val="28"/>
          <w:szCs w:val="28"/>
        </w:rPr>
        <w:t xml:space="preserve">    年    月   日</w:t>
      </w:r>
    </w:p>
    <w:p w14:paraId="3E0D34B4">
      <w:pPr>
        <w:autoSpaceDE w:val="0"/>
        <w:spacing w:line="460" w:lineRule="exact"/>
        <w:ind w:right="640"/>
        <w:rPr>
          <w:rFonts w:ascii="仿宋_GB2312" w:eastAsia="仿宋_GB2312" w:cs="宋体"/>
          <w:spacing w:val="10"/>
          <w:kern w:val="0"/>
          <w:sz w:val="24"/>
          <w:szCs w:val="24"/>
        </w:rPr>
      </w:pPr>
      <w:r>
        <w:rPr>
          <w:rFonts w:hint="eastAsia" w:ascii="仿宋_GB2312" w:eastAsia="仿宋_GB2312" w:cs="宋体"/>
          <w:spacing w:val="10"/>
          <w:kern w:val="0"/>
          <w:sz w:val="32"/>
          <w:szCs w:val="32"/>
        </w:rPr>
        <w:t xml:space="preserve"> </w:t>
      </w:r>
      <w:r>
        <w:rPr>
          <w:rFonts w:hint="eastAsia" w:ascii="仿宋_GB2312" w:eastAsia="仿宋_GB2312" w:cs="宋体"/>
          <w:spacing w:val="10"/>
          <w:kern w:val="0"/>
          <w:sz w:val="24"/>
          <w:szCs w:val="24"/>
        </w:rPr>
        <w:t xml:space="preserve"> </w:t>
      </w:r>
    </w:p>
    <w:p w14:paraId="4B33ADE6">
      <w:pPr>
        <w:autoSpaceDE w:val="0"/>
        <w:spacing w:line="460" w:lineRule="exact"/>
        <w:ind w:right="640"/>
        <w:rPr>
          <w:rFonts w:ascii="Calibri"/>
          <w:szCs w:val="21"/>
        </w:rPr>
      </w:pPr>
      <w:r>
        <w:rPr>
          <w:rFonts w:hint="eastAsia" w:ascii="仿宋_GB2312" w:eastAsia="仿宋_GB2312" w:cs="宋体"/>
          <w:spacing w:val="10"/>
          <w:kern w:val="0"/>
          <w:sz w:val="24"/>
          <w:szCs w:val="24"/>
        </w:rPr>
        <w:t>说明：本表一式两份，争议当事</w:t>
      </w:r>
      <w:r>
        <w:rPr>
          <w:rFonts w:ascii="仿宋_GB2312" w:eastAsia="仿宋_GB2312" w:cs="宋体"/>
          <w:spacing w:val="10"/>
          <w:kern w:val="0"/>
          <w:sz w:val="24"/>
          <w:szCs w:val="24"/>
        </w:rPr>
        <w:t>人</w:t>
      </w:r>
      <w:r>
        <w:rPr>
          <w:rFonts w:hint="eastAsia" w:ascii="仿宋_GB2312" w:eastAsia="仿宋_GB2312" w:cs="宋体"/>
          <w:spacing w:val="10"/>
          <w:kern w:val="0"/>
          <w:sz w:val="24"/>
          <w:szCs w:val="24"/>
        </w:rPr>
        <w:t>和受理部门各存一份。</w:t>
      </w:r>
    </w:p>
    <w:p w14:paraId="0C9AA8DA"/>
    <w:p w14:paraId="0103BF23">
      <w:pPr>
        <w:autoSpaceDE w:val="0"/>
        <w:spacing w:line="460" w:lineRule="exact"/>
        <w:jc w:val="center"/>
        <w:rPr>
          <w:rFonts w:ascii="方正小标宋简体" w:eastAsia="方正小标宋简体"/>
          <w:spacing w:val="10"/>
          <w:kern w:val="0"/>
          <w:sz w:val="44"/>
          <w:szCs w:val="44"/>
        </w:rPr>
      </w:pPr>
      <w:r>
        <w:rPr>
          <w:rFonts w:hint="eastAsia" w:ascii="方正小标宋简体" w:eastAsia="方正小标宋简体"/>
          <w:spacing w:val="10"/>
          <w:kern w:val="0"/>
          <w:sz w:val="44"/>
          <w:szCs w:val="44"/>
        </w:rPr>
        <w:t>社会保险费征缴争议不予受理通知书</w:t>
      </w:r>
    </w:p>
    <w:p w14:paraId="293B0918">
      <w:pPr>
        <w:rPr>
          <w:rFonts w:ascii="仿宋_GB2312" w:eastAsia="仿宋_GB2312"/>
          <w:sz w:val="32"/>
          <w:szCs w:val="32"/>
        </w:rPr>
      </w:pPr>
    </w:p>
    <w:p w14:paraId="36F16030">
      <w:pPr>
        <w:rPr>
          <w:rFonts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  <w:u w:val="single"/>
        </w:rPr>
        <w:t xml:space="preserve">             </w:t>
      </w:r>
      <w:r>
        <w:rPr>
          <w:rFonts w:hint="eastAsia" w:ascii="仿宋_GB2312" w:eastAsia="仿宋_GB2312"/>
          <w:sz w:val="32"/>
          <w:szCs w:val="32"/>
        </w:rPr>
        <w:t>(法人或其他社会组织)：</w:t>
      </w:r>
    </w:p>
    <w:p w14:paraId="47FA1C75">
      <w:pPr>
        <w:rPr>
          <w:rFonts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 xml:space="preserve">  你向我单位反映</w:t>
      </w:r>
      <w:r>
        <w:rPr>
          <w:rFonts w:hint="eastAsia" w:ascii="仿宋_GB2312" w:eastAsia="仿宋_GB2312"/>
          <w:sz w:val="32"/>
          <w:szCs w:val="32"/>
          <w:u w:val="single"/>
        </w:rPr>
        <w:t xml:space="preserve">                   </w:t>
      </w:r>
      <w:r>
        <w:rPr>
          <w:rFonts w:hint="eastAsia" w:ascii="仿宋_GB2312" w:eastAsia="仿宋_GB2312"/>
          <w:sz w:val="32"/>
          <w:szCs w:val="32"/>
        </w:rPr>
        <w:t>问题，我局决定不予受理。不予受理理由如下：</w:t>
      </w:r>
    </w:p>
    <w:p w14:paraId="4167CE79">
      <w:pPr>
        <w:rPr>
          <w:rFonts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 xml:space="preserve"> </w:t>
      </w:r>
    </w:p>
    <w:p w14:paraId="5E2E7C75">
      <w:pPr>
        <w:rPr>
          <w:rFonts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 xml:space="preserve"> </w:t>
      </w:r>
    </w:p>
    <w:p w14:paraId="2E5BDBA9">
      <w:pPr>
        <w:rPr>
          <w:rFonts w:ascii="仿宋_GB2312" w:eastAsia="仿宋_GB2312"/>
          <w:sz w:val="32"/>
          <w:szCs w:val="32"/>
        </w:rPr>
      </w:pPr>
    </w:p>
    <w:p w14:paraId="7228B308">
      <w:pPr>
        <w:ind w:firstLine="640"/>
        <w:rPr>
          <w:rFonts w:ascii="仿宋_GB2312" w:eastAsia="仿宋_GB2312"/>
          <w:color w:val="auto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>如对本不予受理决定持有异议的，根据《中华人民共和国行政复议法》的规定</w:t>
      </w:r>
      <w:r>
        <w:rPr>
          <w:rFonts w:hint="eastAsia" w:ascii="仿宋_GB2312" w:eastAsia="仿宋_GB2312"/>
          <w:sz w:val="32"/>
          <w:szCs w:val="32"/>
          <w:lang w:val="en-US" w:eastAsia="zh-CN"/>
        </w:rPr>
        <w:t>,</w:t>
      </w:r>
      <w:r>
        <w:rPr>
          <w:rFonts w:hint="eastAsia" w:ascii="仿宋_GB2312" w:eastAsia="仿宋_GB2312"/>
          <w:sz w:val="32"/>
          <w:szCs w:val="32"/>
        </w:rPr>
        <w:t>可以自收到本通知</w:t>
      </w:r>
      <w:r>
        <w:rPr>
          <w:rFonts w:hint="default" w:ascii="Times New Roman" w:hAnsi="Times New Roman" w:eastAsia="仿宋_GB2312" w:cs="Times New Roman"/>
          <w:sz w:val="32"/>
          <w:szCs w:val="32"/>
        </w:rPr>
        <w:t>60</w:t>
      </w:r>
      <w:r>
        <w:rPr>
          <w:rFonts w:hint="eastAsia" w:ascii="仿宋_GB2312" w:eastAsia="仿宋_GB2312"/>
          <w:sz w:val="32"/>
          <w:szCs w:val="32"/>
        </w:rPr>
        <w:t>日内向</w:t>
      </w:r>
      <w:r>
        <w:rPr>
          <w:rFonts w:hint="eastAsia" w:ascii="仿宋_GB2312" w:eastAsia="仿宋_GB2312"/>
          <w:sz w:val="32"/>
          <w:szCs w:val="32"/>
          <w:lang w:eastAsia="zh-CN"/>
        </w:rPr>
        <w:t>县级人民政府</w:t>
      </w:r>
      <w:r>
        <w:rPr>
          <w:rFonts w:hint="eastAsia" w:ascii="仿宋_GB2312" w:eastAsia="仿宋_GB2312"/>
          <w:sz w:val="32"/>
          <w:szCs w:val="32"/>
        </w:rPr>
        <w:t>申请行政复议，</w:t>
      </w:r>
      <w:r>
        <w:rPr>
          <w:rFonts w:hint="eastAsia" w:ascii="仿宋_GB2312" w:eastAsia="仿宋_GB2312"/>
          <w:color w:val="auto"/>
          <w:sz w:val="32"/>
          <w:szCs w:val="32"/>
        </w:rPr>
        <w:t>也可自收到本通知后</w:t>
      </w:r>
      <w:r>
        <w:rPr>
          <w:rFonts w:hint="eastAsia" w:ascii="仿宋_GB2312" w:eastAsia="仿宋_GB2312"/>
          <w:color w:val="auto"/>
          <w:sz w:val="32"/>
          <w:szCs w:val="32"/>
          <w:lang w:eastAsia="zh-CN"/>
        </w:rPr>
        <w:t>六</w:t>
      </w:r>
      <w:r>
        <w:rPr>
          <w:rFonts w:hint="eastAsia" w:ascii="仿宋_GB2312" w:eastAsia="仿宋_GB2312"/>
          <w:color w:val="auto"/>
          <w:sz w:val="32"/>
          <w:szCs w:val="32"/>
        </w:rPr>
        <w:t>个月内依据《中华人民共和国行政诉讼法》的规定，直接向人民法院提起诉讼。</w:t>
      </w:r>
    </w:p>
    <w:p w14:paraId="0CC9EEC1">
      <w:pPr>
        <w:ind w:firstLine="640"/>
        <w:rPr>
          <w:rFonts w:ascii="仿宋_GB2312" w:eastAsia="仿宋_GB2312"/>
          <w:color w:val="FF0000"/>
          <w:sz w:val="32"/>
          <w:szCs w:val="32"/>
        </w:rPr>
      </w:pPr>
      <w:r>
        <w:rPr>
          <w:rFonts w:hint="eastAsia" w:ascii="仿宋_GB2312" w:eastAsia="仿宋_GB2312"/>
          <w:color w:val="FF0000"/>
          <w:sz w:val="32"/>
          <w:szCs w:val="32"/>
        </w:rPr>
        <w:t xml:space="preserve"> </w:t>
      </w:r>
    </w:p>
    <w:p w14:paraId="0784C852">
      <w:pPr>
        <w:ind w:firstLine="640"/>
        <w:rPr>
          <w:rFonts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 xml:space="preserve"> </w:t>
      </w:r>
    </w:p>
    <w:p w14:paraId="4234A888">
      <w:pPr>
        <w:ind w:firstLine="640"/>
        <w:rPr>
          <w:rFonts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 xml:space="preserve">                                 单位印章</w:t>
      </w:r>
    </w:p>
    <w:p w14:paraId="6E63C014">
      <w:pPr>
        <w:ind w:firstLine="640"/>
        <w:rPr>
          <w:rFonts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 xml:space="preserve">                                年   月  日</w:t>
      </w:r>
    </w:p>
    <w:p w14:paraId="635F4D6F">
      <w:pPr>
        <w:autoSpaceDE w:val="0"/>
        <w:spacing w:line="460" w:lineRule="exact"/>
        <w:ind w:right="640"/>
        <w:rPr>
          <w:rFonts w:ascii="仿宋_GB2312" w:eastAsia="仿宋_GB2312" w:cs="宋体"/>
          <w:spacing w:val="10"/>
          <w:kern w:val="0"/>
          <w:sz w:val="24"/>
          <w:szCs w:val="24"/>
        </w:rPr>
      </w:pPr>
    </w:p>
    <w:p w14:paraId="535B2158">
      <w:pPr>
        <w:autoSpaceDE w:val="0"/>
        <w:spacing w:line="460" w:lineRule="exact"/>
        <w:ind w:right="640"/>
        <w:rPr>
          <w:rFonts w:ascii="仿宋_GB2312" w:eastAsia="仿宋_GB2312" w:cs="宋体"/>
          <w:spacing w:val="10"/>
          <w:kern w:val="0"/>
          <w:sz w:val="24"/>
          <w:szCs w:val="24"/>
        </w:rPr>
      </w:pPr>
    </w:p>
    <w:p w14:paraId="3277428C">
      <w:pPr>
        <w:autoSpaceDE w:val="0"/>
        <w:spacing w:line="460" w:lineRule="exact"/>
        <w:ind w:right="640"/>
        <w:rPr>
          <w:rFonts w:ascii="仿宋_GB2312" w:eastAsia="仿宋_GB2312" w:cs="宋体"/>
          <w:spacing w:val="10"/>
          <w:kern w:val="0"/>
          <w:sz w:val="24"/>
          <w:szCs w:val="24"/>
        </w:rPr>
      </w:pPr>
    </w:p>
    <w:p w14:paraId="580AE192">
      <w:pPr>
        <w:autoSpaceDE w:val="0"/>
        <w:spacing w:line="460" w:lineRule="exact"/>
        <w:ind w:right="640"/>
        <w:rPr>
          <w:rFonts w:ascii="仿宋_GB2312" w:eastAsia="仿宋_GB2312" w:cs="宋体"/>
          <w:spacing w:val="10"/>
          <w:kern w:val="0"/>
          <w:sz w:val="24"/>
          <w:szCs w:val="24"/>
        </w:rPr>
      </w:pPr>
    </w:p>
    <w:p w14:paraId="2B3CD674">
      <w:pPr>
        <w:autoSpaceDE w:val="0"/>
        <w:spacing w:line="460" w:lineRule="exact"/>
        <w:ind w:right="640"/>
        <w:rPr>
          <w:rFonts w:ascii="仿宋_GB2312" w:eastAsia="仿宋_GB2312" w:cs="宋体"/>
          <w:spacing w:val="10"/>
          <w:kern w:val="0"/>
          <w:sz w:val="24"/>
          <w:szCs w:val="24"/>
        </w:rPr>
      </w:pPr>
    </w:p>
    <w:p w14:paraId="20468B2C">
      <w:pPr>
        <w:autoSpaceDE w:val="0"/>
        <w:spacing w:line="460" w:lineRule="exact"/>
        <w:ind w:right="640"/>
        <w:rPr>
          <w:rFonts w:ascii="仿宋_GB2312" w:eastAsia="仿宋_GB2312" w:cs="宋体"/>
          <w:spacing w:val="10"/>
          <w:kern w:val="0"/>
          <w:sz w:val="24"/>
          <w:szCs w:val="24"/>
        </w:rPr>
      </w:pPr>
      <w:r>
        <w:rPr>
          <w:rFonts w:hint="eastAsia" w:ascii="仿宋_GB2312" w:eastAsia="仿宋_GB2312" w:cs="宋体"/>
          <w:spacing w:val="10"/>
          <w:kern w:val="0"/>
          <w:sz w:val="24"/>
          <w:szCs w:val="24"/>
        </w:rPr>
        <w:t>说明：本通知书</w:t>
      </w:r>
      <w:r>
        <w:rPr>
          <w:rFonts w:ascii="仿宋_GB2312" w:eastAsia="仿宋_GB2312" w:cs="宋体"/>
          <w:spacing w:val="10"/>
          <w:kern w:val="0"/>
          <w:sz w:val="24"/>
          <w:szCs w:val="24"/>
        </w:rPr>
        <w:t>由</w:t>
      </w:r>
      <w:r>
        <w:rPr>
          <w:rFonts w:hint="eastAsia" w:ascii="仿宋_GB2312" w:eastAsia="仿宋_GB2312" w:cs="宋体"/>
          <w:spacing w:val="10"/>
          <w:kern w:val="0"/>
          <w:sz w:val="24"/>
          <w:szCs w:val="24"/>
        </w:rPr>
        <w:t>最终</w:t>
      </w:r>
      <w:r>
        <w:rPr>
          <w:rFonts w:ascii="仿宋_GB2312" w:eastAsia="仿宋_GB2312" w:cs="宋体"/>
          <w:spacing w:val="10"/>
          <w:kern w:val="0"/>
          <w:sz w:val="24"/>
          <w:szCs w:val="24"/>
        </w:rPr>
        <w:t>决定不予</w:t>
      </w:r>
      <w:r>
        <w:rPr>
          <w:rFonts w:hint="eastAsia" w:ascii="仿宋_GB2312" w:eastAsia="仿宋_GB2312" w:cs="宋体"/>
          <w:spacing w:val="10"/>
          <w:kern w:val="0"/>
          <w:sz w:val="24"/>
          <w:szCs w:val="24"/>
        </w:rPr>
        <w:t>办</w:t>
      </w:r>
      <w:r>
        <w:rPr>
          <w:rFonts w:ascii="仿宋_GB2312" w:eastAsia="仿宋_GB2312" w:cs="宋体"/>
          <w:spacing w:val="10"/>
          <w:kern w:val="0"/>
          <w:sz w:val="24"/>
          <w:szCs w:val="24"/>
        </w:rPr>
        <w:t>理的</w:t>
      </w:r>
      <w:r>
        <w:rPr>
          <w:rFonts w:hint="eastAsia" w:ascii="仿宋_GB2312" w:eastAsia="仿宋_GB2312" w:cs="宋体"/>
          <w:spacing w:val="10"/>
          <w:kern w:val="0"/>
          <w:sz w:val="24"/>
          <w:szCs w:val="24"/>
        </w:rPr>
        <w:t>职能</w:t>
      </w:r>
      <w:r>
        <w:rPr>
          <w:rFonts w:ascii="仿宋_GB2312" w:eastAsia="仿宋_GB2312" w:cs="宋体"/>
          <w:spacing w:val="10"/>
          <w:kern w:val="0"/>
          <w:sz w:val="24"/>
          <w:szCs w:val="24"/>
        </w:rPr>
        <w:t>部门</w:t>
      </w:r>
      <w:r>
        <w:rPr>
          <w:rFonts w:hint="eastAsia" w:ascii="仿宋_GB2312" w:eastAsia="仿宋_GB2312" w:cs="宋体"/>
          <w:spacing w:val="10"/>
          <w:kern w:val="0"/>
          <w:sz w:val="24"/>
          <w:szCs w:val="24"/>
        </w:rPr>
        <w:t>出具</w:t>
      </w:r>
      <w:r>
        <w:rPr>
          <w:rFonts w:ascii="仿宋_GB2312" w:eastAsia="仿宋_GB2312" w:cs="宋体"/>
          <w:spacing w:val="10"/>
          <w:kern w:val="0"/>
          <w:sz w:val="24"/>
          <w:szCs w:val="24"/>
        </w:rPr>
        <w:t>。</w:t>
      </w:r>
    </w:p>
    <w:p w14:paraId="450290AC">
      <w:pPr>
        <w:autoSpaceDE w:val="0"/>
        <w:spacing w:line="460" w:lineRule="exact"/>
        <w:ind w:left="0" w:leftChars="0" w:firstLine="0" w:firstLineChars="0"/>
        <w:jc w:val="center"/>
        <w:rPr>
          <w:rFonts w:ascii="方正小标宋简体" w:eastAsia="方正小标宋简体"/>
          <w:spacing w:val="10"/>
          <w:kern w:val="0"/>
          <w:sz w:val="44"/>
          <w:szCs w:val="44"/>
        </w:rPr>
      </w:pPr>
      <w:r>
        <w:rPr>
          <w:rFonts w:hint="eastAsia" w:ascii="方正小标宋简体" w:eastAsia="方正小标宋简体"/>
          <w:spacing w:val="10"/>
          <w:kern w:val="0"/>
          <w:sz w:val="44"/>
          <w:szCs w:val="44"/>
        </w:rPr>
        <w:t>社会保险</w:t>
      </w:r>
      <w:r>
        <w:rPr>
          <w:rFonts w:ascii="方正小标宋简体" w:eastAsia="方正小标宋简体"/>
          <w:spacing w:val="10"/>
          <w:kern w:val="0"/>
          <w:sz w:val="44"/>
          <w:szCs w:val="44"/>
        </w:rPr>
        <w:t>费征缴争议事项转办</w:t>
      </w:r>
      <w:r>
        <w:rPr>
          <w:rFonts w:hint="eastAsia" w:ascii="方正小标宋简体" w:eastAsia="方正小标宋简体"/>
          <w:spacing w:val="10"/>
          <w:kern w:val="0"/>
          <w:sz w:val="44"/>
          <w:szCs w:val="44"/>
        </w:rPr>
        <w:t>单</w:t>
      </w:r>
    </w:p>
    <w:p w14:paraId="70CA97BC">
      <w:pPr>
        <w:autoSpaceDE w:val="0"/>
        <w:spacing w:line="460" w:lineRule="exact"/>
        <w:rPr>
          <w:rFonts w:ascii="仿宋_GB2312" w:eastAsia="仿宋_GB2312" w:cs="宋体"/>
          <w:spacing w:val="10"/>
          <w:kern w:val="0"/>
          <w:sz w:val="24"/>
          <w:szCs w:val="24"/>
        </w:rPr>
      </w:pPr>
      <w:r>
        <w:rPr>
          <w:rFonts w:hint="eastAsia" w:ascii="仿宋_GB2312" w:eastAsia="仿宋_GB2312" w:cs="宋体"/>
          <w:spacing w:val="10"/>
          <w:kern w:val="0"/>
          <w:sz w:val="24"/>
          <w:szCs w:val="24"/>
        </w:rPr>
        <w:t>转办编号</w:t>
      </w:r>
      <w:r>
        <w:rPr>
          <w:rFonts w:ascii="仿宋_GB2312" w:eastAsia="仿宋_GB2312" w:cs="宋体"/>
          <w:spacing w:val="10"/>
          <w:kern w:val="0"/>
          <w:sz w:val="24"/>
          <w:szCs w:val="24"/>
        </w:rPr>
        <w:t>：</w:t>
      </w:r>
    </w:p>
    <w:tbl>
      <w:tblPr>
        <w:tblStyle w:val="5"/>
        <w:tblW w:w="5000" w:type="pct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846"/>
        <w:gridCol w:w="1805"/>
        <w:gridCol w:w="1827"/>
        <w:gridCol w:w="3583"/>
      </w:tblGrid>
      <w:tr w14:paraId="719C1F1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2" w:hRule="atLeast"/>
        </w:trPr>
        <w:tc>
          <w:tcPr>
            <w:tcW w:w="5000" w:type="pct"/>
            <w:gridSpan w:val="4"/>
          </w:tcPr>
          <w:p w14:paraId="4E351004">
            <w:pPr>
              <w:ind w:firstLine="3240" w:firstLineChars="1350"/>
              <w:rPr>
                <w:rFonts w:ascii="仿宋_GB2312" w:eastAsia="仿宋_GB2312"/>
                <w:sz w:val="24"/>
                <w:szCs w:val="24"/>
              </w:rPr>
            </w:pPr>
            <w:r>
              <w:rPr>
                <w:rFonts w:hint="eastAsia" w:ascii="仿宋_GB2312" w:eastAsia="仿宋_GB2312"/>
                <w:sz w:val="24"/>
                <w:szCs w:val="24"/>
              </w:rPr>
              <w:t>争议</w:t>
            </w:r>
            <w:r>
              <w:rPr>
                <w:rFonts w:ascii="仿宋_GB2312" w:eastAsia="仿宋_GB2312"/>
                <w:sz w:val="24"/>
                <w:szCs w:val="24"/>
              </w:rPr>
              <w:t>当事</w:t>
            </w:r>
            <w:r>
              <w:rPr>
                <w:rFonts w:hint="eastAsia" w:ascii="仿宋_GB2312" w:eastAsia="仿宋_GB2312"/>
                <w:sz w:val="24"/>
                <w:szCs w:val="24"/>
              </w:rPr>
              <w:t>人信息</w:t>
            </w:r>
          </w:p>
        </w:tc>
      </w:tr>
      <w:tr w14:paraId="7D85A58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019" w:type="pct"/>
          </w:tcPr>
          <w:p w14:paraId="2F23B576">
            <w:pPr>
              <w:ind w:firstLine="360" w:firstLineChars="150"/>
              <w:rPr>
                <w:rFonts w:ascii="仿宋_GB2312" w:eastAsia="仿宋_GB2312"/>
                <w:sz w:val="24"/>
                <w:szCs w:val="24"/>
              </w:rPr>
            </w:pPr>
            <w:r>
              <w:rPr>
                <w:rFonts w:hint="eastAsia" w:ascii="仿宋_GB2312" w:eastAsia="仿宋_GB2312"/>
                <w:sz w:val="24"/>
                <w:szCs w:val="24"/>
              </w:rPr>
              <w:t>姓名</w:t>
            </w:r>
          </w:p>
        </w:tc>
        <w:tc>
          <w:tcPr>
            <w:tcW w:w="996" w:type="pct"/>
          </w:tcPr>
          <w:p w14:paraId="2EB12D15">
            <w:pPr>
              <w:rPr>
                <w:rFonts w:ascii="仿宋_GB2312" w:eastAsia="仿宋_GB2312"/>
                <w:sz w:val="24"/>
                <w:szCs w:val="24"/>
              </w:rPr>
            </w:pPr>
          </w:p>
        </w:tc>
        <w:tc>
          <w:tcPr>
            <w:tcW w:w="1008" w:type="pct"/>
          </w:tcPr>
          <w:p w14:paraId="4FE7ECEF">
            <w:pPr>
              <w:rPr>
                <w:rFonts w:ascii="仿宋_GB2312" w:eastAsia="仿宋_GB2312"/>
                <w:sz w:val="24"/>
                <w:szCs w:val="24"/>
              </w:rPr>
            </w:pPr>
            <w:r>
              <w:rPr>
                <w:rFonts w:hint="eastAsia" w:ascii="仿宋_GB2312" w:eastAsia="仿宋_GB2312"/>
                <w:sz w:val="24"/>
                <w:szCs w:val="24"/>
              </w:rPr>
              <w:t>身份证</w:t>
            </w:r>
            <w:r>
              <w:rPr>
                <w:rFonts w:ascii="仿宋_GB2312" w:eastAsia="仿宋_GB2312"/>
                <w:sz w:val="24"/>
                <w:szCs w:val="24"/>
              </w:rPr>
              <w:t>号</w:t>
            </w:r>
          </w:p>
        </w:tc>
        <w:tc>
          <w:tcPr>
            <w:tcW w:w="1977" w:type="pct"/>
          </w:tcPr>
          <w:p w14:paraId="7ABF8F68">
            <w:pPr>
              <w:rPr>
                <w:rFonts w:ascii="仿宋_GB2312" w:eastAsia="仿宋_GB2312"/>
                <w:sz w:val="24"/>
                <w:szCs w:val="24"/>
              </w:rPr>
            </w:pPr>
          </w:p>
        </w:tc>
      </w:tr>
      <w:tr w14:paraId="1CD7C7D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019" w:type="pct"/>
          </w:tcPr>
          <w:p w14:paraId="012D7CBE">
            <w:pPr>
              <w:ind w:firstLine="120" w:firstLineChars="50"/>
              <w:rPr>
                <w:rFonts w:ascii="仿宋_GB2312" w:eastAsia="仿宋_GB2312"/>
                <w:sz w:val="24"/>
                <w:szCs w:val="24"/>
              </w:rPr>
            </w:pPr>
            <w:r>
              <w:rPr>
                <w:rFonts w:hint="eastAsia" w:ascii="仿宋_GB2312" w:eastAsia="仿宋_GB2312"/>
                <w:sz w:val="24"/>
                <w:szCs w:val="24"/>
              </w:rPr>
              <w:t>联系</w:t>
            </w:r>
            <w:r>
              <w:rPr>
                <w:rFonts w:ascii="仿宋_GB2312" w:eastAsia="仿宋_GB2312"/>
                <w:sz w:val="24"/>
                <w:szCs w:val="24"/>
              </w:rPr>
              <w:t>方式</w:t>
            </w:r>
          </w:p>
        </w:tc>
        <w:tc>
          <w:tcPr>
            <w:tcW w:w="996" w:type="pct"/>
          </w:tcPr>
          <w:p w14:paraId="2C7AD5FF">
            <w:pPr>
              <w:rPr>
                <w:rFonts w:ascii="仿宋_GB2312" w:eastAsia="仿宋_GB2312"/>
                <w:sz w:val="24"/>
                <w:szCs w:val="24"/>
              </w:rPr>
            </w:pPr>
          </w:p>
        </w:tc>
        <w:tc>
          <w:tcPr>
            <w:tcW w:w="1008" w:type="pct"/>
          </w:tcPr>
          <w:p w14:paraId="00357806">
            <w:pPr>
              <w:ind w:firstLine="240" w:firstLineChars="100"/>
              <w:rPr>
                <w:rFonts w:ascii="仿宋_GB2312" w:eastAsia="仿宋_GB2312"/>
                <w:sz w:val="24"/>
                <w:szCs w:val="24"/>
              </w:rPr>
            </w:pPr>
            <w:r>
              <w:rPr>
                <w:rFonts w:hint="eastAsia" w:ascii="仿宋_GB2312" w:eastAsia="仿宋_GB2312"/>
                <w:sz w:val="24"/>
                <w:szCs w:val="24"/>
              </w:rPr>
              <w:t>地址</w:t>
            </w:r>
          </w:p>
        </w:tc>
        <w:tc>
          <w:tcPr>
            <w:tcW w:w="1977" w:type="pct"/>
          </w:tcPr>
          <w:p w14:paraId="29E5B1AF">
            <w:pPr>
              <w:rPr>
                <w:rFonts w:ascii="仿宋_GB2312" w:eastAsia="仿宋_GB2312"/>
                <w:sz w:val="24"/>
                <w:szCs w:val="24"/>
              </w:rPr>
            </w:pPr>
          </w:p>
        </w:tc>
      </w:tr>
      <w:tr w14:paraId="5C42A59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5000" w:type="pct"/>
            <w:gridSpan w:val="4"/>
          </w:tcPr>
          <w:p w14:paraId="05874CD5">
            <w:pPr>
              <w:tabs>
                <w:tab w:val="left" w:pos="3460"/>
              </w:tabs>
              <w:rPr>
                <w:rFonts w:ascii="仿宋_GB2312" w:eastAsia="仿宋_GB2312"/>
                <w:sz w:val="24"/>
                <w:szCs w:val="24"/>
              </w:rPr>
            </w:pPr>
            <w:r>
              <w:rPr>
                <w:rFonts w:ascii="仿宋_GB2312" w:eastAsia="仿宋_GB2312"/>
                <w:sz w:val="24"/>
                <w:szCs w:val="24"/>
              </w:rPr>
              <w:tab/>
            </w:r>
            <w:r>
              <w:rPr>
                <w:rFonts w:hint="eastAsia" w:ascii="仿宋_GB2312" w:eastAsia="仿宋_GB2312"/>
                <w:sz w:val="24"/>
                <w:szCs w:val="24"/>
              </w:rPr>
              <w:t>受理人</w:t>
            </w:r>
            <w:r>
              <w:rPr>
                <w:rFonts w:ascii="仿宋_GB2312" w:eastAsia="仿宋_GB2312"/>
                <w:sz w:val="24"/>
                <w:szCs w:val="24"/>
              </w:rPr>
              <w:t>信息</w:t>
            </w:r>
          </w:p>
        </w:tc>
      </w:tr>
      <w:tr w14:paraId="08C0BA3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019" w:type="pct"/>
          </w:tcPr>
          <w:p w14:paraId="2480D9E6">
            <w:pPr>
              <w:ind w:firstLine="480" w:firstLineChars="200"/>
              <w:rPr>
                <w:rFonts w:ascii="仿宋_GB2312" w:eastAsia="仿宋_GB2312"/>
                <w:sz w:val="24"/>
                <w:szCs w:val="24"/>
              </w:rPr>
            </w:pPr>
            <w:r>
              <w:rPr>
                <w:rFonts w:hint="eastAsia" w:ascii="仿宋_GB2312" w:eastAsia="仿宋_GB2312"/>
                <w:sz w:val="24"/>
                <w:szCs w:val="24"/>
              </w:rPr>
              <w:t>姓名</w:t>
            </w:r>
          </w:p>
        </w:tc>
        <w:tc>
          <w:tcPr>
            <w:tcW w:w="996" w:type="pct"/>
          </w:tcPr>
          <w:p w14:paraId="0E33B2CD">
            <w:pPr>
              <w:rPr>
                <w:rFonts w:ascii="仿宋_GB2312" w:eastAsia="仿宋_GB2312"/>
                <w:sz w:val="24"/>
                <w:szCs w:val="24"/>
              </w:rPr>
            </w:pPr>
          </w:p>
        </w:tc>
        <w:tc>
          <w:tcPr>
            <w:tcW w:w="1008" w:type="pct"/>
          </w:tcPr>
          <w:p w14:paraId="174B72C5">
            <w:pPr>
              <w:rPr>
                <w:rFonts w:ascii="仿宋_GB2312" w:eastAsia="仿宋_GB2312"/>
                <w:sz w:val="24"/>
                <w:szCs w:val="24"/>
              </w:rPr>
            </w:pPr>
            <w:r>
              <w:rPr>
                <w:rFonts w:hint="eastAsia" w:ascii="仿宋_GB2312" w:eastAsia="仿宋_GB2312"/>
                <w:sz w:val="24"/>
                <w:szCs w:val="24"/>
              </w:rPr>
              <w:t>联系方式</w:t>
            </w:r>
          </w:p>
        </w:tc>
        <w:tc>
          <w:tcPr>
            <w:tcW w:w="1977" w:type="pct"/>
          </w:tcPr>
          <w:p w14:paraId="3F5C67A4">
            <w:pPr>
              <w:rPr>
                <w:rFonts w:ascii="仿宋_GB2312" w:eastAsia="仿宋_GB2312"/>
                <w:sz w:val="24"/>
                <w:szCs w:val="24"/>
              </w:rPr>
            </w:pPr>
          </w:p>
        </w:tc>
      </w:tr>
      <w:tr w14:paraId="6B4DA1D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019" w:type="pct"/>
          </w:tcPr>
          <w:p w14:paraId="6EC7824C">
            <w:pPr>
              <w:rPr>
                <w:rFonts w:ascii="仿宋_GB2312" w:eastAsia="仿宋_GB2312"/>
                <w:sz w:val="24"/>
                <w:szCs w:val="24"/>
              </w:rPr>
            </w:pPr>
            <w:r>
              <w:rPr>
                <w:rFonts w:hint="eastAsia" w:ascii="仿宋_GB2312" w:eastAsia="仿宋_GB2312"/>
                <w:sz w:val="24"/>
                <w:szCs w:val="24"/>
              </w:rPr>
              <w:t>单位（部门）</w:t>
            </w:r>
          </w:p>
        </w:tc>
        <w:tc>
          <w:tcPr>
            <w:tcW w:w="3981" w:type="pct"/>
            <w:gridSpan w:val="3"/>
          </w:tcPr>
          <w:p w14:paraId="536913BA">
            <w:pPr>
              <w:rPr>
                <w:rFonts w:ascii="仿宋_GB2312" w:eastAsia="仿宋_GB2312"/>
                <w:sz w:val="24"/>
                <w:szCs w:val="24"/>
              </w:rPr>
            </w:pPr>
          </w:p>
        </w:tc>
      </w:tr>
      <w:tr w14:paraId="4A26C6E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5000" w:type="pct"/>
            <w:gridSpan w:val="4"/>
          </w:tcPr>
          <w:p w14:paraId="68CCF4DD">
            <w:pPr>
              <w:ind w:firstLine="3600" w:firstLineChars="1500"/>
              <w:rPr>
                <w:rFonts w:ascii="仿宋_GB2312" w:eastAsia="仿宋_GB2312"/>
                <w:sz w:val="24"/>
                <w:szCs w:val="24"/>
              </w:rPr>
            </w:pPr>
            <w:r>
              <w:rPr>
                <w:rFonts w:hint="eastAsia" w:ascii="仿宋_GB2312" w:eastAsia="仿宋_GB2312"/>
                <w:sz w:val="24"/>
                <w:szCs w:val="24"/>
              </w:rPr>
              <w:t>接收人</w:t>
            </w:r>
            <w:r>
              <w:rPr>
                <w:rFonts w:ascii="仿宋_GB2312" w:eastAsia="仿宋_GB2312"/>
                <w:sz w:val="24"/>
                <w:szCs w:val="24"/>
              </w:rPr>
              <w:t>信息</w:t>
            </w:r>
          </w:p>
        </w:tc>
      </w:tr>
      <w:tr w14:paraId="4D6F92A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019" w:type="pct"/>
          </w:tcPr>
          <w:p w14:paraId="67BEB75A">
            <w:pPr>
              <w:rPr>
                <w:rFonts w:ascii="仿宋_GB2312" w:eastAsia="仿宋_GB2312"/>
                <w:sz w:val="24"/>
                <w:szCs w:val="24"/>
              </w:rPr>
            </w:pPr>
            <w:r>
              <w:rPr>
                <w:rFonts w:hint="eastAsia" w:ascii="仿宋_GB2312" w:eastAsia="仿宋_GB2312"/>
                <w:sz w:val="24"/>
                <w:szCs w:val="24"/>
              </w:rPr>
              <w:t xml:space="preserve">   姓名</w:t>
            </w:r>
          </w:p>
        </w:tc>
        <w:tc>
          <w:tcPr>
            <w:tcW w:w="996" w:type="pct"/>
          </w:tcPr>
          <w:p w14:paraId="2B4B2317">
            <w:pPr>
              <w:rPr>
                <w:rFonts w:ascii="仿宋_GB2312" w:eastAsia="仿宋_GB2312"/>
                <w:sz w:val="24"/>
                <w:szCs w:val="24"/>
              </w:rPr>
            </w:pPr>
          </w:p>
        </w:tc>
        <w:tc>
          <w:tcPr>
            <w:tcW w:w="1008" w:type="pct"/>
          </w:tcPr>
          <w:p w14:paraId="15E6F178">
            <w:pPr>
              <w:rPr>
                <w:rFonts w:ascii="仿宋_GB2312" w:eastAsia="仿宋_GB2312"/>
                <w:sz w:val="24"/>
                <w:szCs w:val="24"/>
              </w:rPr>
            </w:pPr>
            <w:r>
              <w:rPr>
                <w:rFonts w:hint="eastAsia" w:ascii="仿宋_GB2312" w:eastAsia="仿宋_GB2312"/>
                <w:sz w:val="24"/>
                <w:szCs w:val="24"/>
              </w:rPr>
              <w:t>联系</w:t>
            </w:r>
            <w:r>
              <w:rPr>
                <w:rFonts w:ascii="仿宋_GB2312" w:eastAsia="仿宋_GB2312"/>
                <w:sz w:val="24"/>
                <w:szCs w:val="24"/>
              </w:rPr>
              <w:t>方式</w:t>
            </w:r>
          </w:p>
        </w:tc>
        <w:tc>
          <w:tcPr>
            <w:tcW w:w="1977" w:type="pct"/>
          </w:tcPr>
          <w:p w14:paraId="19FADED5">
            <w:pPr>
              <w:rPr>
                <w:rFonts w:ascii="仿宋_GB2312" w:eastAsia="仿宋_GB2312"/>
                <w:sz w:val="24"/>
                <w:szCs w:val="24"/>
              </w:rPr>
            </w:pPr>
          </w:p>
        </w:tc>
      </w:tr>
      <w:tr w14:paraId="5FED2EE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019" w:type="pct"/>
          </w:tcPr>
          <w:p w14:paraId="12593D19">
            <w:pPr>
              <w:rPr>
                <w:rFonts w:ascii="仿宋_GB2312" w:eastAsia="仿宋_GB2312"/>
                <w:sz w:val="24"/>
                <w:szCs w:val="24"/>
              </w:rPr>
            </w:pPr>
            <w:r>
              <w:rPr>
                <w:rFonts w:hint="eastAsia" w:ascii="仿宋_GB2312" w:eastAsia="仿宋_GB2312"/>
                <w:sz w:val="24"/>
                <w:szCs w:val="24"/>
              </w:rPr>
              <w:t>单位</w:t>
            </w:r>
            <w:r>
              <w:rPr>
                <w:rFonts w:ascii="仿宋_GB2312" w:eastAsia="仿宋_GB2312"/>
                <w:sz w:val="24"/>
                <w:szCs w:val="24"/>
              </w:rPr>
              <w:t>（部门）</w:t>
            </w:r>
          </w:p>
        </w:tc>
        <w:tc>
          <w:tcPr>
            <w:tcW w:w="3981" w:type="pct"/>
            <w:gridSpan w:val="3"/>
          </w:tcPr>
          <w:p w14:paraId="356120E5">
            <w:pPr>
              <w:rPr>
                <w:rFonts w:ascii="仿宋_GB2312" w:eastAsia="仿宋_GB2312"/>
                <w:sz w:val="24"/>
                <w:szCs w:val="24"/>
              </w:rPr>
            </w:pPr>
          </w:p>
        </w:tc>
      </w:tr>
      <w:tr w14:paraId="72E80A2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5000" w:type="pct"/>
            <w:gridSpan w:val="4"/>
          </w:tcPr>
          <w:p w14:paraId="317D0539">
            <w:pPr>
              <w:tabs>
                <w:tab w:val="left" w:pos="3730"/>
              </w:tabs>
              <w:rPr>
                <w:rFonts w:ascii="仿宋_GB2312" w:eastAsia="仿宋_GB2312"/>
                <w:sz w:val="24"/>
                <w:szCs w:val="24"/>
              </w:rPr>
            </w:pPr>
            <w:r>
              <w:rPr>
                <w:rFonts w:ascii="仿宋_GB2312" w:eastAsia="仿宋_GB2312"/>
                <w:sz w:val="24"/>
                <w:szCs w:val="24"/>
              </w:rPr>
              <w:tab/>
            </w:r>
            <w:r>
              <w:rPr>
                <w:rFonts w:hint="eastAsia" w:ascii="仿宋_GB2312" w:eastAsia="仿宋_GB2312"/>
                <w:sz w:val="24"/>
                <w:szCs w:val="24"/>
              </w:rPr>
              <w:t>转办</w:t>
            </w:r>
            <w:r>
              <w:rPr>
                <w:rFonts w:ascii="仿宋_GB2312" w:eastAsia="仿宋_GB2312"/>
                <w:sz w:val="24"/>
                <w:szCs w:val="24"/>
              </w:rPr>
              <w:t>内容</w:t>
            </w:r>
          </w:p>
        </w:tc>
      </w:tr>
      <w:tr w14:paraId="6E74451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882" w:hRule="atLeast"/>
        </w:trPr>
        <w:tc>
          <w:tcPr>
            <w:tcW w:w="5000" w:type="pct"/>
            <w:gridSpan w:val="4"/>
          </w:tcPr>
          <w:p w14:paraId="5CBA953A">
            <w:pPr>
              <w:rPr>
                <w:rFonts w:ascii="仿宋_GB2312" w:eastAsia="仿宋_GB2312"/>
                <w:sz w:val="24"/>
                <w:szCs w:val="24"/>
              </w:rPr>
            </w:pPr>
            <w:r>
              <w:rPr>
                <w:rFonts w:hint="eastAsia" w:ascii="仿宋_GB2312" w:eastAsia="仿宋_GB2312"/>
                <w:sz w:val="24"/>
                <w:szCs w:val="24"/>
              </w:rPr>
              <w:t>转办</w:t>
            </w:r>
            <w:r>
              <w:rPr>
                <w:rFonts w:ascii="仿宋_GB2312" w:eastAsia="仿宋_GB2312"/>
                <w:sz w:val="24"/>
                <w:szCs w:val="24"/>
              </w:rPr>
              <w:t>事项说明：</w:t>
            </w:r>
          </w:p>
        </w:tc>
      </w:tr>
      <w:tr w14:paraId="1D7757E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5000" w:type="pct"/>
            <w:gridSpan w:val="4"/>
          </w:tcPr>
          <w:p w14:paraId="39909168">
            <w:pPr>
              <w:rPr>
                <w:rFonts w:ascii="仿宋_GB2312" w:eastAsia="仿宋_GB2312"/>
                <w:sz w:val="24"/>
                <w:szCs w:val="24"/>
              </w:rPr>
            </w:pPr>
            <w:r>
              <w:rPr>
                <w:rFonts w:hint="eastAsia" w:ascii="仿宋_GB2312" w:eastAsia="仿宋_GB2312"/>
                <w:sz w:val="24"/>
                <w:szCs w:val="24"/>
              </w:rPr>
              <w:t>受理</w:t>
            </w:r>
            <w:r>
              <w:rPr>
                <w:rFonts w:ascii="仿宋_GB2312" w:eastAsia="仿宋_GB2312"/>
                <w:sz w:val="24"/>
                <w:szCs w:val="24"/>
              </w:rPr>
              <w:t>时间</w:t>
            </w:r>
            <w:r>
              <w:rPr>
                <w:rFonts w:hint="eastAsia" w:ascii="仿宋_GB2312" w:eastAsia="仿宋_GB2312"/>
                <w:sz w:val="24"/>
                <w:szCs w:val="24"/>
              </w:rPr>
              <w:t xml:space="preserve"> ：                          转办时间：</w:t>
            </w:r>
          </w:p>
        </w:tc>
      </w:tr>
      <w:tr w14:paraId="2074155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5000" w:type="pct"/>
            <w:gridSpan w:val="4"/>
          </w:tcPr>
          <w:p w14:paraId="767A6031">
            <w:pPr>
              <w:rPr>
                <w:rFonts w:ascii="仿宋_GB2312" w:eastAsia="仿宋_GB2312"/>
                <w:sz w:val="24"/>
                <w:szCs w:val="24"/>
              </w:rPr>
            </w:pPr>
            <w:r>
              <w:rPr>
                <w:rFonts w:hint="eastAsia" w:ascii="仿宋_GB2312" w:eastAsia="仿宋_GB2312"/>
                <w:sz w:val="24"/>
                <w:szCs w:val="24"/>
              </w:rPr>
              <w:t>处理方式</w:t>
            </w:r>
            <w:r>
              <w:rPr>
                <w:rFonts w:ascii="仿宋_GB2312" w:eastAsia="仿宋_GB2312"/>
                <w:sz w:val="24"/>
                <w:szCs w:val="24"/>
              </w:rPr>
              <w:t>建议</w:t>
            </w:r>
            <w:r>
              <w:rPr>
                <w:rFonts w:hint="eastAsia" w:ascii="仿宋_GB2312" w:eastAsia="仿宋_GB2312"/>
                <w:sz w:val="24"/>
                <w:szCs w:val="24"/>
              </w:rPr>
              <w:t>：</w:t>
            </w:r>
          </w:p>
        </w:tc>
      </w:tr>
      <w:tr w14:paraId="0B1871E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5000" w:type="pct"/>
            <w:gridSpan w:val="4"/>
          </w:tcPr>
          <w:p w14:paraId="7734BF38">
            <w:pPr>
              <w:rPr>
                <w:rFonts w:ascii="仿宋_GB2312" w:eastAsia="仿宋_GB2312"/>
                <w:sz w:val="24"/>
                <w:szCs w:val="24"/>
              </w:rPr>
            </w:pPr>
            <w:r>
              <w:rPr>
                <w:rFonts w:hint="eastAsia" w:ascii="仿宋_GB2312" w:eastAsia="仿宋_GB2312"/>
                <w:sz w:val="24"/>
                <w:szCs w:val="24"/>
              </w:rPr>
              <w:t>部门</w:t>
            </w:r>
            <w:r>
              <w:rPr>
                <w:rFonts w:ascii="仿宋_GB2312" w:eastAsia="仿宋_GB2312"/>
                <w:sz w:val="24"/>
                <w:szCs w:val="24"/>
              </w:rPr>
              <w:t>分管领导批示：</w:t>
            </w:r>
          </w:p>
        </w:tc>
      </w:tr>
      <w:tr w14:paraId="231134B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019" w:type="pct"/>
          </w:tcPr>
          <w:p w14:paraId="5D86F912">
            <w:pPr>
              <w:ind w:firstLine="240" w:firstLineChars="100"/>
              <w:rPr>
                <w:rFonts w:ascii="仿宋_GB2312" w:eastAsia="仿宋_GB2312"/>
                <w:sz w:val="24"/>
                <w:szCs w:val="24"/>
              </w:rPr>
            </w:pPr>
            <w:r>
              <w:rPr>
                <w:rFonts w:hint="eastAsia" w:ascii="仿宋_GB2312" w:eastAsia="仿宋_GB2312"/>
                <w:sz w:val="24"/>
                <w:szCs w:val="24"/>
              </w:rPr>
              <w:t>备注</w:t>
            </w:r>
          </w:p>
        </w:tc>
        <w:tc>
          <w:tcPr>
            <w:tcW w:w="3981" w:type="pct"/>
            <w:gridSpan w:val="3"/>
          </w:tcPr>
          <w:p w14:paraId="5D08AA30">
            <w:pPr>
              <w:rPr>
                <w:rFonts w:ascii="仿宋_GB2312" w:eastAsia="仿宋_GB2312"/>
                <w:sz w:val="24"/>
                <w:szCs w:val="24"/>
              </w:rPr>
            </w:pPr>
          </w:p>
        </w:tc>
      </w:tr>
    </w:tbl>
    <w:p w14:paraId="477E0B95">
      <w:pPr>
        <w:rPr>
          <w:rFonts w:ascii="仿宋_GB2312" w:eastAsia="仿宋_GB2312"/>
          <w:sz w:val="24"/>
          <w:szCs w:val="24"/>
        </w:rPr>
      </w:pPr>
      <w:r>
        <w:rPr>
          <w:rFonts w:hint="eastAsia" w:ascii="仿宋_GB2312" w:eastAsia="仿宋_GB2312"/>
          <w:sz w:val="24"/>
          <w:szCs w:val="24"/>
        </w:rPr>
        <w:t>受理人（</w:t>
      </w:r>
      <w:r>
        <w:rPr>
          <w:rFonts w:ascii="仿宋_GB2312" w:eastAsia="仿宋_GB2312"/>
          <w:sz w:val="24"/>
          <w:szCs w:val="24"/>
        </w:rPr>
        <w:t>签章）：</w:t>
      </w:r>
      <w:r>
        <w:rPr>
          <w:rFonts w:hint="eastAsia" w:ascii="仿宋_GB2312" w:eastAsia="仿宋_GB2312"/>
          <w:sz w:val="24"/>
          <w:szCs w:val="24"/>
        </w:rPr>
        <w:t xml:space="preserve">                   </w:t>
      </w:r>
      <w:r>
        <w:rPr>
          <w:rFonts w:ascii="仿宋_GB2312" w:eastAsia="仿宋_GB2312"/>
          <w:sz w:val="24"/>
          <w:szCs w:val="24"/>
        </w:rPr>
        <w:t xml:space="preserve">         </w:t>
      </w:r>
      <w:r>
        <w:rPr>
          <w:rFonts w:hint="eastAsia" w:ascii="仿宋_GB2312" w:eastAsia="仿宋_GB2312"/>
          <w:sz w:val="24"/>
          <w:szCs w:val="24"/>
        </w:rPr>
        <w:t>接收人（</w:t>
      </w:r>
      <w:r>
        <w:rPr>
          <w:rFonts w:ascii="仿宋_GB2312" w:eastAsia="仿宋_GB2312"/>
          <w:sz w:val="24"/>
          <w:szCs w:val="24"/>
        </w:rPr>
        <w:t>签章）：</w:t>
      </w:r>
    </w:p>
    <w:p w14:paraId="246DFEA1">
      <w:pPr>
        <w:rPr>
          <w:rFonts w:ascii="仿宋_GB2312" w:eastAsia="仿宋_GB2312"/>
          <w:sz w:val="24"/>
          <w:szCs w:val="24"/>
        </w:rPr>
      </w:pPr>
      <w:r>
        <w:rPr>
          <w:rFonts w:hint="eastAsia" w:ascii="仿宋_GB2312" w:eastAsia="仿宋_GB2312"/>
          <w:sz w:val="24"/>
          <w:szCs w:val="24"/>
        </w:rPr>
        <w:t xml:space="preserve">年  月  日                      </w:t>
      </w:r>
      <w:r>
        <w:rPr>
          <w:rFonts w:ascii="仿宋_GB2312" w:eastAsia="仿宋_GB2312"/>
          <w:sz w:val="24"/>
          <w:szCs w:val="24"/>
        </w:rPr>
        <w:t xml:space="preserve">            </w:t>
      </w:r>
      <w:r>
        <w:rPr>
          <w:rFonts w:hint="eastAsia" w:ascii="仿宋_GB2312" w:eastAsia="仿宋_GB2312"/>
          <w:sz w:val="24"/>
          <w:szCs w:val="24"/>
        </w:rPr>
        <w:t xml:space="preserve">年  月 </w:t>
      </w:r>
      <w:r>
        <w:rPr>
          <w:rFonts w:ascii="仿宋_GB2312" w:eastAsia="仿宋_GB2312"/>
          <w:sz w:val="24"/>
          <w:szCs w:val="24"/>
        </w:rPr>
        <w:t xml:space="preserve"> </w:t>
      </w:r>
      <w:r>
        <w:rPr>
          <w:rFonts w:hint="eastAsia" w:ascii="仿宋_GB2312" w:eastAsia="仿宋_GB2312"/>
          <w:sz w:val="24"/>
          <w:szCs w:val="24"/>
        </w:rPr>
        <w:t>日</w:t>
      </w:r>
    </w:p>
    <w:p w14:paraId="229ADAF2">
      <w:pPr>
        <w:ind w:firstLine="640"/>
        <w:rPr>
          <w:rFonts w:ascii="仿宋_GB2312" w:eastAsia="仿宋_GB2312"/>
          <w:sz w:val="32"/>
          <w:szCs w:val="32"/>
        </w:rPr>
      </w:pPr>
    </w:p>
    <w:p w14:paraId="5835B660">
      <w:pPr>
        <w:rPr>
          <w:rFonts w:ascii="仿宋_GB2312" w:eastAsia="仿宋_GB2312"/>
          <w:sz w:val="32"/>
          <w:szCs w:val="32"/>
        </w:rPr>
      </w:pPr>
    </w:p>
    <w:p w14:paraId="54494D2C">
      <w:pPr>
        <w:rPr>
          <w:rFonts w:ascii="仿宋_GB2312" w:eastAsia="仿宋_GB2312"/>
          <w:sz w:val="32"/>
          <w:szCs w:val="32"/>
        </w:rPr>
      </w:pPr>
    </w:p>
    <w:p w14:paraId="3EDE8850">
      <w:pPr>
        <w:rPr>
          <w:rFonts w:ascii="仿宋_GB2312" w:eastAsia="仿宋_GB2312"/>
          <w:sz w:val="32"/>
          <w:szCs w:val="32"/>
        </w:rPr>
      </w:pPr>
    </w:p>
    <w:p w14:paraId="5F0629A8">
      <w:pPr>
        <w:rPr>
          <w:rFonts w:ascii="仿宋_GB2312" w:eastAsia="仿宋_GB2312"/>
          <w:sz w:val="32"/>
          <w:szCs w:val="32"/>
        </w:rPr>
      </w:pPr>
    </w:p>
    <w:p w14:paraId="56C143BC">
      <w:pPr>
        <w:rPr>
          <w:rFonts w:ascii="仿宋_GB2312" w:eastAsia="仿宋_GB2312"/>
          <w:sz w:val="32"/>
          <w:szCs w:val="32"/>
        </w:rPr>
      </w:pPr>
    </w:p>
    <w:p w14:paraId="3DF1FCF1">
      <w:pPr>
        <w:rPr>
          <w:rFonts w:ascii="仿宋_GB2312" w:eastAsia="仿宋_GB2312" w:cs="宋体"/>
          <w:spacing w:val="10"/>
          <w:kern w:val="0"/>
          <w:sz w:val="24"/>
          <w:szCs w:val="24"/>
        </w:rPr>
      </w:pPr>
      <w:r>
        <w:rPr>
          <w:rFonts w:hint="eastAsia" w:ascii="仿宋_GB2312" w:eastAsia="仿宋_GB2312" w:cs="宋体"/>
          <w:spacing w:val="10"/>
          <w:kern w:val="0"/>
          <w:sz w:val="24"/>
          <w:szCs w:val="24"/>
        </w:rPr>
        <w:t>说明：本转办单一式两份，受理部门和负责办理</w:t>
      </w:r>
      <w:r>
        <w:rPr>
          <w:rFonts w:ascii="仿宋_GB2312" w:eastAsia="仿宋_GB2312" w:cs="宋体"/>
          <w:spacing w:val="10"/>
          <w:kern w:val="0"/>
          <w:sz w:val="24"/>
          <w:szCs w:val="24"/>
        </w:rPr>
        <w:t>的</w:t>
      </w:r>
      <w:r>
        <w:rPr>
          <w:rFonts w:hint="eastAsia" w:ascii="仿宋_GB2312" w:eastAsia="仿宋_GB2312" w:cs="宋体"/>
          <w:spacing w:val="10"/>
          <w:kern w:val="0"/>
          <w:sz w:val="24"/>
          <w:szCs w:val="24"/>
        </w:rPr>
        <w:t>职能部门各存一份。</w:t>
      </w:r>
    </w:p>
    <w:p w14:paraId="0C7D7267">
      <w:pPr>
        <w:spacing w:line="500" w:lineRule="exact"/>
        <w:jc w:val="center"/>
        <w:outlineLvl w:val="0"/>
        <w:rPr>
          <w:rFonts w:hint="eastAsia" w:ascii="方正小标宋简体" w:hAnsi="方正小标宋简体" w:eastAsia="方正小标宋简体" w:cs="方正小标宋简体"/>
          <w:spacing w:val="10"/>
          <w:kern w:val="0"/>
          <w:sz w:val="44"/>
          <w:szCs w:val="44"/>
        </w:rPr>
      </w:pPr>
    </w:p>
    <w:p w14:paraId="282677A0">
      <w:pPr>
        <w:spacing w:line="500" w:lineRule="exact"/>
        <w:jc w:val="center"/>
        <w:outlineLvl w:val="0"/>
        <w:rPr>
          <w:rFonts w:ascii="方正小标宋简体" w:hAnsi="方正小标宋简体" w:eastAsia="方正小标宋简体" w:cs="方正小标宋简体"/>
          <w:spacing w:val="10"/>
          <w:kern w:val="0"/>
          <w:sz w:val="44"/>
          <w:szCs w:val="44"/>
        </w:rPr>
      </w:pPr>
      <w:r>
        <w:rPr>
          <w:rFonts w:hint="eastAsia" w:ascii="方正小标宋简体" w:hAnsi="方正小标宋简体" w:eastAsia="方正小标宋简体" w:cs="方正小标宋简体"/>
          <w:spacing w:val="10"/>
          <w:kern w:val="0"/>
          <w:sz w:val="44"/>
          <w:szCs w:val="44"/>
        </w:rPr>
        <w:t>社会保险费事项告知书</w:t>
      </w:r>
    </w:p>
    <w:p w14:paraId="5A27F216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textAlignment w:val="auto"/>
        <w:rPr>
          <w:rFonts w:ascii="仿宋_GB2312" w:hAnsi="仿宋_GB2312" w:eastAsia="仿宋_GB2312" w:cs="宋体"/>
          <w:sz w:val="24"/>
          <w:szCs w:val="24"/>
          <w:u w:val="single"/>
        </w:rPr>
      </w:pPr>
    </w:p>
    <w:p w14:paraId="381BD4FE">
      <w:pPr>
        <w:rPr>
          <w:rFonts w:ascii="仿宋_GB2312" w:hAnsi="仿宋_GB2312" w:eastAsia="仿宋_GB2312" w:cs="宋体"/>
          <w:sz w:val="28"/>
          <w:szCs w:val="28"/>
        </w:rPr>
      </w:pPr>
      <w:r>
        <w:rPr>
          <w:rFonts w:hint="eastAsia" w:ascii="仿宋_GB2312" w:hAnsi="仿宋_GB2312" w:eastAsia="仿宋_GB2312" w:cs="宋体"/>
          <w:sz w:val="28"/>
          <w:szCs w:val="28"/>
          <w:u w:val="single"/>
        </w:rPr>
        <w:t xml:space="preserve">         </w:t>
      </w:r>
      <w:r>
        <w:rPr>
          <w:rFonts w:hint="eastAsia" w:ascii="仿宋_GB2312" w:hAnsi="仿宋_GB2312" w:eastAsia="仿宋_GB2312" w:cs="宋体"/>
          <w:sz w:val="28"/>
          <w:szCs w:val="28"/>
        </w:rPr>
        <w:t>（征缴争议</w:t>
      </w:r>
      <w:r>
        <w:rPr>
          <w:rFonts w:ascii="仿宋_GB2312" w:hAnsi="仿宋_GB2312" w:eastAsia="仿宋_GB2312" w:cs="宋体"/>
          <w:sz w:val="28"/>
          <w:szCs w:val="28"/>
        </w:rPr>
        <w:t>当事人</w:t>
      </w:r>
      <w:r>
        <w:rPr>
          <w:rFonts w:hint="eastAsia" w:ascii="仿宋_GB2312" w:hAnsi="仿宋_GB2312" w:eastAsia="仿宋_GB2312" w:cs="宋体"/>
          <w:sz w:val="28"/>
          <w:szCs w:val="28"/>
        </w:rPr>
        <w:t xml:space="preserve">姓名）：                                    </w:t>
      </w:r>
    </w:p>
    <w:p w14:paraId="0E618620">
      <w:pPr>
        <w:pStyle w:val="2"/>
        <w:ind w:firstLine="560" w:firstLineChars="200"/>
        <w:rPr>
          <w:rFonts w:ascii="仿宋_GB2312" w:hAnsi="仿宋_GB2312" w:eastAsia="仿宋_GB2312" w:cs="宋体"/>
          <w:sz w:val="28"/>
          <w:szCs w:val="28"/>
          <w:u w:val="single"/>
        </w:rPr>
      </w:pPr>
      <w:r>
        <w:rPr>
          <w:rFonts w:hint="eastAsia" w:ascii="仿宋_GB2312" w:hAnsi="仿宋_GB2312" w:eastAsia="仿宋_GB2312" w:cs="宋体"/>
          <w:sz w:val="28"/>
          <w:szCs w:val="28"/>
        </w:rPr>
        <w:t>您于</w:t>
      </w:r>
      <w:r>
        <w:rPr>
          <w:rFonts w:hint="eastAsia" w:ascii="仿宋_GB2312" w:hAnsi="仿宋_GB2312" w:eastAsia="仿宋_GB2312" w:cs="宋体"/>
          <w:sz w:val="28"/>
          <w:szCs w:val="28"/>
          <w:u w:val="single"/>
        </w:rPr>
        <w:t xml:space="preserve">      </w:t>
      </w:r>
      <w:r>
        <w:rPr>
          <w:rFonts w:hint="eastAsia" w:ascii="仿宋_GB2312" w:hAnsi="仿宋_GB2312" w:eastAsia="仿宋_GB2312" w:cs="宋体"/>
          <w:sz w:val="28"/>
          <w:szCs w:val="28"/>
        </w:rPr>
        <w:t>年</w:t>
      </w:r>
      <w:r>
        <w:rPr>
          <w:rFonts w:hint="eastAsia" w:ascii="仿宋_GB2312" w:hAnsi="仿宋_GB2312" w:eastAsia="仿宋_GB2312" w:cs="宋体"/>
          <w:sz w:val="28"/>
          <w:szCs w:val="28"/>
          <w:u w:val="single"/>
        </w:rPr>
        <w:t xml:space="preserve">   </w:t>
      </w:r>
      <w:r>
        <w:rPr>
          <w:rFonts w:hint="eastAsia" w:ascii="仿宋_GB2312" w:hAnsi="仿宋_GB2312" w:eastAsia="仿宋_GB2312" w:cs="宋体"/>
          <w:sz w:val="28"/>
          <w:szCs w:val="28"/>
        </w:rPr>
        <w:t>月</w:t>
      </w:r>
      <w:r>
        <w:rPr>
          <w:rFonts w:hint="eastAsia" w:ascii="仿宋_GB2312" w:hAnsi="仿宋_GB2312" w:eastAsia="仿宋_GB2312" w:cs="宋体"/>
          <w:sz w:val="28"/>
          <w:szCs w:val="28"/>
          <w:u w:val="single"/>
        </w:rPr>
        <w:t xml:space="preserve">   </w:t>
      </w:r>
      <w:r>
        <w:rPr>
          <w:rFonts w:hint="eastAsia" w:ascii="仿宋_GB2312" w:hAnsi="仿宋_GB2312" w:eastAsia="仿宋_GB2312" w:cs="宋体"/>
          <w:sz w:val="28"/>
          <w:szCs w:val="28"/>
        </w:rPr>
        <w:t>日向我局反映</w:t>
      </w:r>
      <w:r>
        <w:rPr>
          <w:rFonts w:hint="eastAsia" w:ascii="仿宋_GB2312" w:hAnsi="仿宋_GB2312" w:eastAsia="仿宋_GB2312" w:cs="宋体"/>
          <w:sz w:val="28"/>
          <w:szCs w:val="28"/>
          <w:u w:val="single"/>
        </w:rPr>
        <w:t xml:space="preserve">                       </w:t>
      </w:r>
    </w:p>
    <w:p w14:paraId="7D9AC334">
      <w:pPr>
        <w:pStyle w:val="2"/>
        <w:rPr>
          <w:rFonts w:ascii="仿宋_GB2312" w:hAnsi="仿宋_GB2312" w:eastAsia="仿宋_GB2312" w:cs="宋体"/>
          <w:sz w:val="28"/>
          <w:szCs w:val="28"/>
        </w:rPr>
      </w:pPr>
      <w:r>
        <w:rPr>
          <w:rFonts w:hint="eastAsia" w:ascii="仿宋_GB2312" w:hAnsi="仿宋_GB2312" w:eastAsia="仿宋_GB2312" w:cs="宋体"/>
          <w:sz w:val="28"/>
          <w:szCs w:val="28"/>
          <w:u w:val="single"/>
        </w:rPr>
        <w:t xml:space="preserve">                       </w:t>
      </w:r>
      <w:r>
        <w:rPr>
          <w:rFonts w:hint="eastAsia" w:ascii="仿宋_GB2312" w:hAnsi="仿宋_GB2312" w:eastAsia="仿宋_GB2312" w:cs="宋体"/>
          <w:sz w:val="28"/>
          <w:szCs w:val="28"/>
        </w:rPr>
        <w:t>事项有关材料收悉。经核查：</w:t>
      </w:r>
    </w:p>
    <w:p w14:paraId="710D1B2D">
      <w:pPr>
        <w:pStyle w:val="2"/>
        <w:ind w:firstLine="560" w:firstLineChars="200"/>
        <w:rPr>
          <w:rFonts w:ascii="仿宋_GB2312" w:hAnsi="仿宋_GB2312" w:eastAsia="仿宋_GB2312" w:cs="宋体"/>
          <w:sz w:val="28"/>
          <w:szCs w:val="28"/>
        </w:rPr>
      </w:pPr>
      <w:r>
        <w:rPr>
          <w:rFonts w:hint="eastAsia" w:ascii="仿宋_GB2312" w:hAnsi="仿宋_GB2312" w:eastAsia="仿宋_GB2312" w:cs="宋体"/>
          <w:sz w:val="28"/>
          <w:szCs w:val="28"/>
        </w:rPr>
        <w:t>符合争议事项受理条件，我局已于</w:t>
      </w:r>
      <w:r>
        <w:rPr>
          <w:rFonts w:hint="eastAsia" w:ascii="仿宋_GB2312" w:hAnsi="仿宋_GB2312" w:eastAsia="仿宋_GB2312" w:cs="宋体"/>
          <w:sz w:val="28"/>
          <w:szCs w:val="28"/>
          <w:u w:val="single"/>
        </w:rPr>
        <w:t xml:space="preserve">      </w:t>
      </w:r>
      <w:r>
        <w:rPr>
          <w:rFonts w:hint="eastAsia" w:ascii="仿宋_GB2312" w:hAnsi="仿宋_GB2312" w:eastAsia="仿宋_GB2312" w:cs="宋体"/>
          <w:sz w:val="28"/>
          <w:szCs w:val="28"/>
        </w:rPr>
        <w:t>年</w:t>
      </w:r>
      <w:r>
        <w:rPr>
          <w:rFonts w:hint="eastAsia" w:ascii="仿宋_GB2312" w:hAnsi="仿宋_GB2312" w:eastAsia="仿宋_GB2312" w:cs="宋体"/>
          <w:sz w:val="28"/>
          <w:szCs w:val="28"/>
          <w:u w:val="single"/>
        </w:rPr>
        <w:t xml:space="preserve">    </w:t>
      </w:r>
      <w:r>
        <w:rPr>
          <w:rFonts w:hint="eastAsia" w:ascii="仿宋_GB2312" w:hAnsi="仿宋_GB2312" w:eastAsia="仿宋_GB2312" w:cs="宋体"/>
          <w:sz w:val="28"/>
          <w:szCs w:val="28"/>
        </w:rPr>
        <w:t>月</w:t>
      </w:r>
      <w:r>
        <w:rPr>
          <w:rFonts w:hint="eastAsia" w:ascii="仿宋_GB2312" w:hAnsi="仿宋_GB2312" w:eastAsia="仿宋_GB2312" w:cs="宋体"/>
          <w:sz w:val="28"/>
          <w:szCs w:val="28"/>
          <w:u w:val="single"/>
        </w:rPr>
        <w:t xml:space="preserve">    </w:t>
      </w:r>
      <w:r>
        <w:rPr>
          <w:rFonts w:hint="eastAsia" w:ascii="仿宋_GB2312" w:hAnsi="仿宋_GB2312" w:eastAsia="仿宋_GB2312" w:cs="宋体"/>
          <w:sz w:val="28"/>
          <w:szCs w:val="28"/>
        </w:rPr>
        <w:t>日予以受理。因案件情况较为复杂，处理时间需延长至</w:t>
      </w:r>
      <w:r>
        <w:rPr>
          <w:rFonts w:hint="eastAsia" w:ascii="仿宋_GB2312" w:hAnsi="仿宋_GB2312" w:eastAsia="仿宋_GB2312" w:cs="宋体"/>
          <w:sz w:val="28"/>
          <w:szCs w:val="28"/>
          <w:u w:val="single"/>
        </w:rPr>
        <w:t xml:space="preserve">      </w:t>
      </w:r>
      <w:r>
        <w:rPr>
          <w:rFonts w:hint="eastAsia" w:ascii="仿宋_GB2312" w:hAnsi="仿宋_GB2312" w:eastAsia="仿宋_GB2312" w:cs="宋体"/>
          <w:sz w:val="28"/>
          <w:szCs w:val="28"/>
        </w:rPr>
        <w:t>年</w:t>
      </w:r>
      <w:r>
        <w:rPr>
          <w:rFonts w:hint="eastAsia" w:ascii="仿宋_GB2312" w:hAnsi="仿宋_GB2312" w:eastAsia="仿宋_GB2312" w:cs="宋体"/>
          <w:sz w:val="28"/>
          <w:szCs w:val="28"/>
          <w:u w:val="single"/>
        </w:rPr>
        <w:t xml:space="preserve">    </w:t>
      </w:r>
      <w:r>
        <w:rPr>
          <w:rFonts w:hint="eastAsia" w:ascii="仿宋_GB2312" w:hAnsi="仿宋_GB2312" w:eastAsia="仿宋_GB2312" w:cs="宋体"/>
          <w:sz w:val="28"/>
          <w:szCs w:val="28"/>
        </w:rPr>
        <w:t>月</w:t>
      </w:r>
      <w:r>
        <w:rPr>
          <w:rFonts w:hint="eastAsia" w:ascii="仿宋_GB2312" w:hAnsi="仿宋_GB2312" w:eastAsia="仿宋_GB2312" w:cs="宋体"/>
          <w:sz w:val="28"/>
          <w:szCs w:val="28"/>
          <w:u w:val="single"/>
        </w:rPr>
        <w:t xml:space="preserve">    </w:t>
      </w:r>
      <w:r>
        <w:rPr>
          <w:rFonts w:hint="eastAsia" w:ascii="仿宋_GB2312" w:hAnsi="仿宋_GB2312" w:eastAsia="仿宋_GB2312" w:cs="宋体"/>
          <w:sz w:val="28"/>
          <w:szCs w:val="28"/>
        </w:rPr>
        <w:t>日。</w:t>
      </w:r>
    </w:p>
    <w:p w14:paraId="76AFD27A">
      <w:pPr>
        <w:pStyle w:val="2"/>
        <w:ind w:firstLine="560" w:firstLineChars="200"/>
        <w:rPr>
          <w:rFonts w:ascii="仿宋_GB2312" w:hAnsi="仿宋_GB2312" w:eastAsia="仿宋_GB2312" w:cs="宋体"/>
          <w:sz w:val="28"/>
          <w:szCs w:val="28"/>
        </w:rPr>
      </w:pPr>
      <w:r>
        <w:rPr>
          <w:rFonts w:hint="eastAsia" w:ascii="仿宋_GB2312" w:hAnsi="仿宋_GB2312" w:eastAsia="仿宋_GB2312" w:cs="宋体"/>
          <w:sz w:val="28"/>
          <w:szCs w:val="28"/>
        </w:rPr>
        <w:t>□</w:t>
      </w:r>
      <w:r>
        <w:rPr>
          <w:rFonts w:hint="eastAsia" w:ascii="仿宋_GB2312" w:hAnsi="仿宋_GB2312" w:eastAsia="仿宋_GB2312" w:cs="宋体"/>
          <w:sz w:val="28"/>
          <w:szCs w:val="28"/>
          <w:u w:val="single"/>
        </w:rPr>
        <w:t xml:space="preserve">                                            </w:t>
      </w:r>
    </w:p>
    <w:p w14:paraId="463BCE84">
      <w:pPr>
        <w:ind w:right="640"/>
        <w:jc w:val="right"/>
        <w:rPr>
          <w:rFonts w:ascii="仿宋_GB2312" w:hAnsi="仿宋_GB2312" w:eastAsia="仿宋_GB2312" w:cs="宋体"/>
          <w:spacing w:val="10"/>
          <w:kern w:val="0"/>
          <w:sz w:val="28"/>
          <w:szCs w:val="28"/>
        </w:rPr>
      </w:pPr>
    </w:p>
    <w:p w14:paraId="4061B437">
      <w:pPr>
        <w:ind w:right="640"/>
        <w:jc w:val="right"/>
        <w:rPr>
          <w:rFonts w:ascii="仿宋_GB2312" w:hAnsi="仿宋_GB2312" w:eastAsia="仿宋_GB2312" w:cs="宋体"/>
          <w:spacing w:val="10"/>
          <w:kern w:val="0"/>
          <w:sz w:val="28"/>
          <w:szCs w:val="28"/>
        </w:rPr>
      </w:pPr>
    </w:p>
    <w:p w14:paraId="4B6791C6">
      <w:pPr>
        <w:ind w:right="190" w:firstLine="5400" w:firstLineChars="1800"/>
        <w:jc w:val="both"/>
        <w:rPr>
          <w:rFonts w:ascii="仿宋_GB2312" w:hAnsi="仿宋_GB2312" w:eastAsia="仿宋_GB2312" w:cs="宋体"/>
          <w:sz w:val="28"/>
          <w:szCs w:val="28"/>
        </w:rPr>
      </w:pPr>
      <w:r>
        <w:rPr>
          <w:rFonts w:hint="eastAsia" w:ascii="仿宋_GB2312" w:hAnsi="仿宋_GB2312" w:eastAsia="仿宋_GB2312" w:cs="宋体"/>
          <w:spacing w:val="10"/>
          <w:kern w:val="0"/>
          <w:sz w:val="28"/>
          <w:szCs w:val="28"/>
        </w:rPr>
        <w:t>受理部门（签章）</w:t>
      </w:r>
      <w:r>
        <w:rPr>
          <w:rFonts w:hint="eastAsia" w:ascii="仿宋_GB2312" w:hAnsi="仿宋_GB2312" w:eastAsia="仿宋_GB2312" w:cs="宋体"/>
          <w:sz w:val="28"/>
          <w:szCs w:val="28"/>
        </w:rPr>
        <w:t xml:space="preserve"> </w:t>
      </w:r>
    </w:p>
    <w:p w14:paraId="649FC34C">
      <w:pPr>
        <w:ind w:firstLine="4760" w:firstLineChars="1700"/>
        <w:jc w:val="both"/>
        <w:rPr>
          <w:rFonts w:ascii="仿宋_GB2312" w:hAnsi="仿宋_GB2312" w:eastAsia="仿宋_GB2312" w:cs="宋体"/>
          <w:sz w:val="28"/>
          <w:szCs w:val="28"/>
        </w:rPr>
      </w:pPr>
      <w:r>
        <w:rPr>
          <w:rFonts w:hint="eastAsia" w:ascii="仿宋_GB2312" w:hAnsi="仿宋_GB2312" w:eastAsia="仿宋_GB2312" w:cs="宋体"/>
          <w:sz w:val="28"/>
          <w:szCs w:val="28"/>
        </w:rPr>
        <w:t xml:space="preserve">           年   月   日</w:t>
      </w:r>
    </w:p>
    <w:p w14:paraId="50CFD6F0">
      <w:pPr>
        <w:spacing w:line="360" w:lineRule="auto"/>
        <w:jc w:val="right"/>
        <w:rPr>
          <w:rFonts w:ascii="仿宋_GB2312" w:hAnsi="仿宋_GB2312" w:eastAsia="仿宋_GB2312" w:cs="仿宋_GB2312"/>
          <w:sz w:val="32"/>
          <w:szCs w:val="32"/>
        </w:rPr>
      </w:pPr>
    </w:p>
    <w:p w14:paraId="020B0732">
      <w:pPr>
        <w:spacing w:line="360" w:lineRule="auto"/>
        <w:jc w:val="right"/>
        <w:rPr>
          <w:rFonts w:ascii="仿宋_GB2312" w:hAnsi="仿宋_GB2312" w:eastAsia="仿宋_GB2312" w:cs="仿宋_GB2312"/>
          <w:sz w:val="32"/>
          <w:szCs w:val="32"/>
        </w:rPr>
      </w:pPr>
    </w:p>
    <w:p w14:paraId="130E7AB0">
      <w:pPr>
        <w:rPr>
          <w:rFonts w:ascii="仿宋_GB2312" w:hAnsi="仿宋_GB2312" w:eastAsia="仿宋_GB2312" w:cs="宋体"/>
          <w:sz w:val="24"/>
        </w:rPr>
      </w:pPr>
    </w:p>
    <w:p w14:paraId="5A535428">
      <w:pPr>
        <w:rPr>
          <w:rFonts w:ascii="仿宋_GB2312" w:hAnsi="仿宋_GB2312" w:eastAsia="仿宋_GB2312" w:cs="宋体"/>
          <w:sz w:val="24"/>
        </w:rPr>
      </w:pPr>
    </w:p>
    <w:p w14:paraId="47ED0B31">
      <w:pPr>
        <w:rPr>
          <w:rFonts w:ascii="仿宋_GB2312" w:hAnsi="仿宋_GB2312" w:eastAsia="仿宋_GB2312" w:cs="宋体"/>
          <w:sz w:val="24"/>
        </w:rPr>
      </w:pPr>
    </w:p>
    <w:p w14:paraId="5A2F6799">
      <w:pPr>
        <w:rPr>
          <w:rFonts w:ascii="仿宋_GB2312" w:hAnsi="仿宋_GB2312" w:eastAsia="仿宋_GB2312" w:cs="宋体"/>
          <w:sz w:val="24"/>
        </w:rPr>
      </w:pPr>
    </w:p>
    <w:p w14:paraId="2B045394">
      <w:pPr>
        <w:rPr>
          <w:rFonts w:ascii="仿宋_GB2312" w:hAnsi="仿宋_GB2312" w:eastAsia="仿宋_GB2312" w:cs="宋体"/>
          <w:sz w:val="24"/>
        </w:rPr>
      </w:pPr>
    </w:p>
    <w:p w14:paraId="3911800B">
      <w:pPr>
        <w:rPr>
          <w:rFonts w:hint="eastAsia" w:ascii="仿宋_GB2312" w:hAnsi="仿宋_GB2312" w:eastAsia="仿宋_GB2312" w:cs="宋体"/>
          <w:sz w:val="24"/>
        </w:rPr>
      </w:pPr>
    </w:p>
    <w:p w14:paraId="77988BB2">
      <w:pPr>
        <w:rPr>
          <w:rFonts w:hint="eastAsia" w:ascii="仿宋_GB2312" w:hAnsi="仿宋_GB2312" w:eastAsia="仿宋_GB2312" w:cs="宋体"/>
          <w:sz w:val="24"/>
        </w:rPr>
      </w:pPr>
    </w:p>
    <w:p w14:paraId="14161009">
      <w:pPr>
        <w:rPr>
          <w:rFonts w:hint="eastAsia" w:ascii="仿宋_GB2312" w:hAnsi="仿宋_GB2312" w:eastAsia="仿宋_GB2312" w:cs="宋体"/>
          <w:sz w:val="24"/>
        </w:rPr>
      </w:pPr>
    </w:p>
    <w:p w14:paraId="17219EA5">
      <w:pPr>
        <w:rPr>
          <w:rFonts w:hint="eastAsia" w:ascii="仿宋_GB2312" w:hAnsi="仿宋_GB2312" w:eastAsia="仿宋_GB2312" w:cs="宋体"/>
          <w:sz w:val="24"/>
        </w:rPr>
      </w:pPr>
    </w:p>
    <w:p w14:paraId="72A291E6">
      <w:pPr>
        <w:rPr>
          <w:rFonts w:hint="eastAsia" w:ascii="仿宋_GB2312" w:hAnsi="仿宋_GB2312" w:eastAsia="仿宋_GB2312" w:cs="宋体"/>
          <w:sz w:val="24"/>
        </w:rPr>
      </w:pPr>
    </w:p>
    <w:p w14:paraId="5369A613">
      <w:pPr>
        <w:rPr>
          <w:rFonts w:hint="eastAsia" w:ascii="仿宋_GB2312" w:hAnsi="仿宋_GB2312" w:eastAsia="仿宋_GB2312" w:cs="宋体"/>
          <w:sz w:val="24"/>
        </w:rPr>
      </w:pPr>
    </w:p>
    <w:p w14:paraId="6E17927F">
      <w:pPr>
        <w:rPr>
          <w:rFonts w:hint="eastAsia" w:ascii="仿宋_GB2312" w:hAnsi="仿宋_GB2312" w:eastAsia="仿宋_GB2312" w:cs="宋体"/>
          <w:sz w:val="24"/>
        </w:rPr>
      </w:pPr>
      <w:r>
        <w:rPr>
          <w:rFonts w:hint="eastAsia" w:ascii="仿宋_GB2312" w:hAnsi="仿宋_GB2312" w:eastAsia="仿宋_GB2312" w:cs="宋体"/>
          <w:sz w:val="24"/>
        </w:rPr>
        <w:t>说明：本告知书一式两份，争议当事人</w:t>
      </w:r>
      <w:r>
        <w:rPr>
          <w:rFonts w:ascii="仿宋_GB2312" w:hAnsi="仿宋_GB2312" w:eastAsia="仿宋_GB2312" w:cs="宋体"/>
          <w:sz w:val="24"/>
        </w:rPr>
        <w:t>和受理部门</w:t>
      </w:r>
      <w:r>
        <w:rPr>
          <w:rFonts w:hint="eastAsia" w:ascii="仿宋_GB2312" w:hAnsi="仿宋_GB2312" w:eastAsia="仿宋_GB2312" w:cs="宋体"/>
          <w:sz w:val="24"/>
        </w:rPr>
        <w:t>各存一份。</w:t>
      </w:r>
    </w:p>
    <w:p w14:paraId="6236FD24">
      <w:bookmarkStart w:id="0" w:name="_GoBack"/>
      <w:bookmarkEnd w:id="0"/>
    </w:p>
    <w:sectPr>
      <w:footerReference r:id="rId3" w:type="default"/>
      <w:pgSz w:w="11906" w:h="16838"/>
      <w:pgMar w:top="2098" w:right="1474" w:bottom="1984" w:left="1587" w:header="851" w:footer="992" w:gutter="0"/>
      <w:pgNumType w:fmt="numberInDash"/>
      <w:cols w:space="0" w:num="1"/>
      <w:rtlGutter w:val="0"/>
      <w:docGrid w:type="lines" w:linePitch="315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swiss"/>
    <w:pitch w:val="default"/>
    <w:sig w:usb0="E0002EFF" w:usb1="C000785B" w:usb2="00000009" w:usb3="00000000" w:csb0="400001FF" w:csb1="FFFF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方正小标宋简体">
    <w:panose1 w:val="02000000000000000000"/>
    <w:charset w:val="86"/>
    <w:family w:val="auto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6AE6D937">
    <w:pPr>
      <w:pStyle w:val="3"/>
    </w:pPr>
    <w:r>
      <w:rPr>
        <w:sz w:val="18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outside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168D6E36">
                          <w:pPr>
                            <w:pStyle w:val="3"/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</w:pP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fldChar w:fldCharType="begin"/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fldChar w:fldCharType="separate"/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t>1</w:t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outside;mso-position-horizontal-relative:margin;mso-wrap-style:none;z-index:251659264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 w14:paraId="168D6E36">
                    <w:pPr>
                      <w:pStyle w:val="3"/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</w:pP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fldChar w:fldCharType="begin"/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instrText xml:space="preserve"> PAGE  \* MERGEFORMAT </w:instrText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fldChar w:fldCharType="separate"/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t>1</w:t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OTYwY2U0M2IxMmU0Yjk1YzdiOWE1M2EwYTE1MmVmM2YifQ=="/>
  </w:docVars>
  <w:rsids>
    <w:rsidRoot w:val="491C66EA"/>
    <w:rsid w:val="491C66E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qFormat="1" w:unhideWhenUsed="0" w:uiPriority="0" w:semiHidden="0" w:name="annotation text"/>
    <w:lsdException w:unhideWhenUsed="0" w:uiPriority="0" w:semiHidden="0" w:name="header"/>
    <w:lsdException w:qFormat="1" w:uiPriority="99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iPriority="39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6">
    <w:name w:val="Default Paragraph Font"/>
    <w:semiHidden/>
    <w:uiPriority w:val="0"/>
  </w:style>
  <w:style w:type="table" w:default="1" w:styleId="4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annotation text"/>
    <w:basedOn w:val="1"/>
    <w:qFormat/>
    <w:uiPriority w:val="0"/>
    <w:pPr>
      <w:jc w:val="left"/>
    </w:pPr>
  </w:style>
  <w:style w:type="paragraph" w:styleId="3">
    <w:name w:val="footer"/>
    <w:basedOn w:val="1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table" w:styleId="5">
    <w:name w:val="Table Grid"/>
    <w:basedOn w:val="4"/>
    <w:unhideWhenUsed/>
    <w:qFormat/>
    <w:uiPriority w:val="3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6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Office_12.1.0.17857_F1E327BC-269C-435d-A152-05C5408002CA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2024-09-12T01:21:00Z</dcterms:created>
  <dc:creator>Administrator</dc:creator>
  <cp:lastModifiedBy>Administrator</cp:lastModifiedBy>
  <dcterms:modified xsi:type="dcterms:W3CDTF">2024-09-12T01:22:03Z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2052-12.1.0.17857</vt:lpwstr>
  </property>
  <property fmtid="{D5CDD505-2E9C-101B-9397-08002B2CF9AE}" pid="3" name="ICV">
    <vt:lpwstr>75C8BC09FF3C4C45ADEEF0C9C46CD6F9_11</vt:lpwstr>
  </property>
</Properties>
</file>